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DFF5B0" w14:textId="77777777" w:rsidR="001A4E59" w:rsidRPr="00767B5F" w:rsidRDefault="001A4E59" w:rsidP="001A4E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67B5F">
        <w:rPr>
          <w:rFonts w:ascii="Times New Roman" w:eastAsia="Times New Roman" w:hAnsi="Times New Roman" w:cs="Times New Roman"/>
          <w:b/>
          <w:sz w:val="24"/>
          <w:szCs w:val="24"/>
        </w:rPr>
        <w:t>Промежуточная аттестация экстернов по физике, 11 класс</w:t>
      </w:r>
    </w:p>
    <w:p w14:paraId="1AE131A3" w14:textId="77777777" w:rsidR="001A4E59" w:rsidRPr="00EC3BDF" w:rsidRDefault="001A4E59" w:rsidP="001A4E59">
      <w:pPr>
        <w:pStyle w:val="a3"/>
        <w:spacing w:after="0"/>
        <w:jc w:val="center"/>
        <w:rPr>
          <w:bCs/>
          <w:iCs/>
        </w:rPr>
      </w:pPr>
      <w:r w:rsidRPr="00EC3BDF">
        <w:rPr>
          <w:b/>
        </w:rPr>
        <w:t xml:space="preserve">Контрольная работа. </w:t>
      </w:r>
      <w:r w:rsidRPr="00EC3BDF">
        <w:rPr>
          <w:b/>
          <w:iCs/>
        </w:rPr>
        <w:t>Базовый уровень</w:t>
      </w:r>
    </w:p>
    <w:p w14:paraId="4C3A05BE" w14:textId="77777777" w:rsidR="001A4E59" w:rsidRPr="00EF2EEE" w:rsidRDefault="001A4E59" w:rsidP="001A4E59">
      <w:pPr>
        <w:pStyle w:val="c3c15"/>
        <w:spacing w:before="0" w:beforeAutospacing="0" w:after="0" w:afterAutospacing="0"/>
        <w:ind w:left="708"/>
        <w:jc w:val="center"/>
        <w:rPr>
          <w:b/>
        </w:rPr>
      </w:pPr>
      <w:r w:rsidRPr="00EC3BDF">
        <w:rPr>
          <w:rStyle w:val="c1"/>
          <w:b/>
        </w:rPr>
        <w:t>Инструкция для обучающихся</w:t>
      </w:r>
    </w:p>
    <w:p w14:paraId="68FB2775" w14:textId="77777777" w:rsidR="001A4E59" w:rsidRDefault="001A4E59" w:rsidP="00EC3B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Hlk212806795"/>
      <w:r w:rsidRPr="00105571">
        <w:rPr>
          <w:rFonts w:ascii="Times New Roman" w:eastAsia="Calibri" w:hAnsi="Times New Roman" w:cs="Times New Roman"/>
          <w:sz w:val="24"/>
          <w:szCs w:val="24"/>
        </w:rPr>
        <w:t>На выполнение работы отводится 40 минут.</w:t>
      </w:r>
    </w:p>
    <w:p w14:paraId="0625A0C1" w14:textId="6BCF21E6" w:rsidR="001A4E59" w:rsidRPr="008B29AC" w:rsidRDefault="001A4E59" w:rsidP="001A4E59">
      <w:pPr>
        <w:shd w:val="clear" w:color="auto" w:fill="FFFFFF"/>
        <w:spacing w:after="0" w:line="302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8B29AC">
        <w:rPr>
          <w:rFonts w:ascii="Times New Roman" w:hAnsi="Times New Roman" w:cs="Times New Roman"/>
          <w:sz w:val="24"/>
          <w:szCs w:val="24"/>
        </w:rPr>
        <w:t>ариант проверочной работы включает 1</w:t>
      </w:r>
      <w:r w:rsidR="002B1B46">
        <w:rPr>
          <w:rFonts w:ascii="Times New Roman" w:hAnsi="Times New Roman" w:cs="Times New Roman"/>
          <w:sz w:val="24"/>
          <w:szCs w:val="24"/>
        </w:rPr>
        <w:t>7</w:t>
      </w:r>
      <w:r w:rsidRPr="008B29AC">
        <w:rPr>
          <w:rFonts w:ascii="Times New Roman" w:hAnsi="Times New Roman" w:cs="Times New Roman"/>
          <w:sz w:val="24"/>
          <w:szCs w:val="24"/>
        </w:rPr>
        <w:t xml:space="preserve"> заданий.</w:t>
      </w:r>
    </w:p>
    <w:p w14:paraId="6C94B925" w14:textId="6FF47751" w:rsidR="001A4E59" w:rsidRPr="00204CF5" w:rsidRDefault="001A4E59" w:rsidP="00204CF5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>10 заданий</w:t>
      </w:r>
      <w:r w:rsidRPr="008B29AC">
        <w:rPr>
          <w:rFonts w:ascii="Times New Roman" w:hAnsi="Times New Roman" w:cs="Times New Roman"/>
          <w:sz w:val="24"/>
          <w:szCs w:val="24"/>
        </w:rPr>
        <w:t xml:space="preserve"> с выбором ответа. К каждому заданию приводится несколько вариантов ответов, из которых верен только один.</w:t>
      </w:r>
      <w:r>
        <w:rPr>
          <w:rFonts w:ascii="Times New Roman" w:hAnsi="Times New Roman" w:cs="Times New Roman"/>
          <w:sz w:val="24"/>
          <w:szCs w:val="24"/>
        </w:rPr>
        <w:t xml:space="preserve"> Одно задание на соответствие. 3 графических задачи и </w:t>
      </w:r>
      <w:r w:rsidR="00204CF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расчётных заданий, для которых</w:t>
      </w:r>
      <w:r w:rsidRPr="008B29AC">
        <w:rPr>
          <w:rFonts w:ascii="Times New Roman" w:hAnsi="Times New Roman" w:cs="Times New Roman"/>
          <w:sz w:val="24"/>
          <w:szCs w:val="24"/>
        </w:rPr>
        <w:t xml:space="preserve"> необходимо</w:t>
      </w:r>
      <w:r w:rsidR="00204CF5">
        <w:rPr>
          <w:rFonts w:ascii="Times New Roman" w:hAnsi="Times New Roman" w:cs="Times New Roman"/>
          <w:sz w:val="24"/>
          <w:szCs w:val="24"/>
        </w:rPr>
        <w:t xml:space="preserve"> </w:t>
      </w:r>
      <w:r w:rsidR="00204CF5">
        <w:rPr>
          <w:rFonts w:ascii="Times New Roman" w:eastAsia="Times New Roman" w:hAnsi="Times New Roman" w:cs="Times New Roman"/>
          <w:sz w:val="24"/>
          <w:szCs w:val="24"/>
        </w:rPr>
        <w:t>представить краткое решение, одно задание, в котором необходимо</w:t>
      </w:r>
      <w:r w:rsidR="00204CF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B29AC">
        <w:rPr>
          <w:rFonts w:ascii="Times New Roman" w:hAnsi="Times New Roman" w:cs="Times New Roman"/>
          <w:sz w:val="24"/>
          <w:szCs w:val="24"/>
        </w:rPr>
        <w:t>привести развернутый от</w:t>
      </w:r>
      <w:r w:rsidRPr="008B29AC">
        <w:rPr>
          <w:rFonts w:ascii="Times New Roman" w:hAnsi="Times New Roman" w:cs="Times New Roman"/>
          <w:sz w:val="24"/>
          <w:szCs w:val="24"/>
        </w:rPr>
        <w:softHyphen/>
        <w:t xml:space="preserve">вет. </w:t>
      </w:r>
    </w:p>
    <w:p w14:paraId="208FA0A7" w14:textId="77777777" w:rsidR="001A4E59" w:rsidRPr="008B29AC" w:rsidRDefault="001A4E59" w:rsidP="001A4E59">
      <w:pPr>
        <w:shd w:val="clear" w:color="auto" w:fill="FFFFFF"/>
        <w:tabs>
          <w:tab w:val="left" w:pos="799"/>
        </w:tabs>
        <w:spacing w:before="302" w:after="0" w:line="310" w:lineRule="exact"/>
        <w:rPr>
          <w:rFonts w:ascii="Times New Roman" w:hAnsi="Times New Roman" w:cs="Times New Roman"/>
          <w:sz w:val="24"/>
          <w:szCs w:val="24"/>
        </w:rPr>
      </w:pPr>
      <w:r w:rsidRPr="008B29AC">
        <w:rPr>
          <w:rFonts w:ascii="Times New Roman" w:hAnsi="Times New Roman" w:cs="Times New Roman"/>
          <w:b/>
          <w:bCs/>
          <w:spacing w:val="-5"/>
          <w:sz w:val="24"/>
          <w:szCs w:val="24"/>
        </w:rPr>
        <w:t>Система оценивания отдельных заданий и проверочной работы в целом</w:t>
      </w:r>
    </w:p>
    <w:p w14:paraId="4112E2D6" w14:textId="77777777" w:rsidR="001A4E59" w:rsidRDefault="001A4E59" w:rsidP="001A4E59">
      <w:pPr>
        <w:shd w:val="clear" w:color="auto" w:fill="FFFFFF"/>
        <w:spacing w:after="0" w:line="310" w:lineRule="exact"/>
        <w:ind w:right="5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spacing w:val="-5"/>
          <w:sz w:val="24"/>
          <w:szCs w:val="24"/>
        </w:rPr>
        <w:t>Задание</w:t>
      </w:r>
      <w:r w:rsidRPr="008B29AC">
        <w:rPr>
          <w:rFonts w:ascii="Times New Roman" w:hAnsi="Times New Roman" w:cs="Times New Roman"/>
          <w:spacing w:val="-5"/>
          <w:sz w:val="24"/>
          <w:szCs w:val="24"/>
        </w:rPr>
        <w:t xml:space="preserve"> с выбором ответа считается выполненным, если выбранный </w:t>
      </w:r>
      <w:r w:rsidRPr="008B29AC">
        <w:rPr>
          <w:rFonts w:ascii="Times New Roman" w:hAnsi="Times New Roman" w:cs="Times New Roman"/>
          <w:spacing w:val="-6"/>
          <w:sz w:val="24"/>
          <w:szCs w:val="24"/>
        </w:rPr>
        <w:t xml:space="preserve">номер ответа совпадает с верным ответом. </w:t>
      </w:r>
    </w:p>
    <w:p w14:paraId="0C95001D" w14:textId="60A4D157" w:rsidR="001A4E59" w:rsidRDefault="001A4E59" w:rsidP="001A4E59">
      <w:pPr>
        <w:shd w:val="clear" w:color="auto" w:fill="FFFFFF"/>
        <w:spacing w:after="0" w:line="310" w:lineRule="exact"/>
        <w:ind w:right="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З</w:t>
      </w:r>
      <w:r w:rsidRPr="008B29AC">
        <w:rPr>
          <w:rFonts w:ascii="Times New Roman" w:hAnsi="Times New Roman" w:cs="Times New Roman"/>
          <w:spacing w:val="-6"/>
          <w:sz w:val="24"/>
          <w:szCs w:val="24"/>
        </w:rPr>
        <w:t xml:space="preserve">адания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№ 1, 2, </w:t>
      </w:r>
      <w:r w:rsidR="004154F9">
        <w:rPr>
          <w:rFonts w:ascii="Times New Roman" w:hAnsi="Times New Roman" w:cs="Times New Roman"/>
          <w:spacing w:val="-6"/>
          <w:sz w:val="24"/>
          <w:szCs w:val="24"/>
        </w:rPr>
        <w:t>3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, </w:t>
      </w:r>
      <w:r w:rsidR="004154F9">
        <w:rPr>
          <w:rFonts w:ascii="Times New Roman" w:hAnsi="Times New Roman" w:cs="Times New Roman"/>
          <w:spacing w:val="-6"/>
          <w:sz w:val="24"/>
          <w:szCs w:val="24"/>
        </w:rPr>
        <w:t xml:space="preserve">5, 7,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9, </w:t>
      </w:r>
      <w:proofErr w:type="gramStart"/>
      <w:r>
        <w:rPr>
          <w:rFonts w:ascii="Times New Roman" w:hAnsi="Times New Roman" w:cs="Times New Roman"/>
          <w:spacing w:val="-6"/>
          <w:sz w:val="24"/>
          <w:szCs w:val="24"/>
        </w:rPr>
        <w:t>1</w:t>
      </w:r>
      <w:r w:rsidR="007009DE">
        <w:rPr>
          <w:rFonts w:ascii="Times New Roman" w:hAnsi="Times New Roman" w:cs="Times New Roman"/>
          <w:spacing w:val="-6"/>
          <w:sz w:val="24"/>
          <w:szCs w:val="24"/>
        </w:rPr>
        <w:t>1</w:t>
      </w:r>
      <w:r>
        <w:rPr>
          <w:rFonts w:ascii="Times New Roman" w:hAnsi="Times New Roman" w:cs="Times New Roman"/>
          <w:spacing w:val="-6"/>
          <w:sz w:val="24"/>
          <w:szCs w:val="24"/>
        </w:rPr>
        <w:t>-1</w:t>
      </w:r>
      <w:r w:rsidR="007009DE">
        <w:rPr>
          <w:rFonts w:ascii="Times New Roman" w:hAnsi="Times New Roman" w:cs="Times New Roman"/>
          <w:spacing w:val="-6"/>
          <w:sz w:val="24"/>
          <w:szCs w:val="24"/>
        </w:rPr>
        <w:t>4</w:t>
      </w:r>
      <w:proofErr w:type="gramEnd"/>
      <w:r w:rsidRPr="008B29A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B29AC">
        <w:rPr>
          <w:rFonts w:ascii="Times New Roman" w:hAnsi="Times New Roman" w:cs="Times New Roman"/>
          <w:sz w:val="24"/>
          <w:szCs w:val="24"/>
        </w:rPr>
        <w:t>оцениваются в 1 балл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4B32203E" w14:textId="56A51709" w:rsidR="001A4E59" w:rsidRDefault="001A4E59" w:rsidP="001A4E59">
      <w:pPr>
        <w:shd w:val="clear" w:color="auto" w:fill="FFFFFF"/>
        <w:spacing w:after="0" w:line="310" w:lineRule="exact"/>
        <w:ind w:right="5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8B29AC">
        <w:rPr>
          <w:rFonts w:ascii="Times New Roman" w:eastAsia="Times New Roman" w:hAnsi="Times New Roman" w:cs="Times New Roman"/>
          <w:sz w:val="24"/>
          <w:szCs w:val="24"/>
        </w:rPr>
        <w:t>адани</w:t>
      </w:r>
      <w:r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8B29AC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="004154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6, </w:t>
      </w:r>
      <w:r w:rsidR="004154F9">
        <w:rPr>
          <w:rFonts w:ascii="Times New Roman" w:eastAsia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1</w:t>
      </w:r>
      <w:r w:rsidR="004154F9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8B29AC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</w:rPr>
        <w:t>оцениваются 2</w:t>
      </w:r>
      <w:r w:rsidRPr="008B29AC">
        <w:rPr>
          <w:rFonts w:ascii="Times New Roman" w:eastAsia="Times New Roman" w:hAnsi="Times New Roman" w:cs="Times New Roman"/>
          <w:sz w:val="24"/>
          <w:szCs w:val="24"/>
        </w:rPr>
        <w:t xml:space="preserve"> баллами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5D0BBDD8" w14:textId="77777777" w:rsidR="001A4E59" w:rsidRDefault="001A4E59" w:rsidP="001A4E59">
      <w:pPr>
        <w:shd w:val="clear" w:color="auto" w:fill="FFFFFF"/>
        <w:spacing w:after="0" w:line="310" w:lineRule="exact"/>
        <w:ind w:right="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задании № 4 -2 балла (</w:t>
      </w:r>
      <w:r w:rsidRPr="008B29AC">
        <w:rPr>
          <w:rFonts w:ascii="Times New Roman" w:eastAsia="Times New Roman" w:hAnsi="Times New Roman" w:cs="Times New Roman"/>
          <w:sz w:val="24"/>
          <w:szCs w:val="24"/>
        </w:rPr>
        <w:t>по 1 баллу за каждое верное соответствие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8B29AC">
        <w:rPr>
          <w:rFonts w:ascii="Times New Roman" w:hAnsi="Times New Roman" w:cs="Times New Roman"/>
          <w:sz w:val="24"/>
          <w:szCs w:val="24"/>
        </w:rPr>
        <w:t>.</w:t>
      </w:r>
    </w:p>
    <w:p w14:paraId="267EE0B6" w14:textId="01A96764" w:rsidR="001A4E59" w:rsidRPr="008B29AC" w:rsidRDefault="001A4E59" w:rsidP="001A4E59">
      <w:pPr>
        <w:shd w:val="clear" w:color="auto" w:fill="FFFFFF"/>
        <w:spacing w:after="0" w:line="310" w:lineRule="exact"/>
        <w:ind w:right="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задании № 1</w:t>
      </w:r>
      <w:r w:rsidR="007009DE">
        <w:rPr>
          <w:rFonts w:ascii="Times New Roman" w:hAnsi="Times New Roman" w:cs="Times New Roman"/>
          <w:sz w:val="24"/>
          <w:szCs w:val="24"/>
        </w:rPr>
        <w:t xml:space="preserve">0 </w:t>
      </w:r>
      <w:r>
        <w:rPr>
          <w:rFonts w:ascii="Times New Roman" w:hAnsi="Times New Roman" w:cs="Times New Roman"/>
          <w:sz w:val="24"/>
          <w:szCs w:val="24"/>
        </w:rPr>
        <w:t xml:space="preserve">оценивается 3 баллами, если </w:t>
      </w:r>
      <w:r w:rsidR="007009DE">
        <w:rPr>
          <w:rFonts w:ascii="Times New Roman" w:hAnsi="Times New Roman" w:cs="Times New Roman"/>
          <w:sz w:val="24"/>
          <w:szCs w:val="24"/>
        </w:rPr>
        <w:t xml:space="preserve">представлено решение и </w:t>
      </w:r>
      <w:r>
        <w:rPr>
          <w:rFonts w:ascii="Times New Roman" w:hAnsi="Times New Roman" w:cs="Times New Roman"/>
          <w:sz w:val="24"/>
          <w:szCs w:val="24"/>
        </w:rPr>
        <w:t xml:space="preserve">выполнено построение изображения в тонкой линзе и дано описание, полученного изображения. </w:t>
      </w:r>
    </w:p>
    <w:p w14:paraId="6C7F6667" w14:textId="03CE0EDB" w:rsidR="001A4E59" w:rsidRPr="008B29AC" w:rsidRDefault="001A4E59" w:rsidP="001A4E59">
      <w:pPr>
        <w:shd w:val="clear" w:color="auto" w:fill="FFFFFF"/>
        <w:spacing w:after="0" w:line="310" w:lineRule="exact"/>
        <w:ind w:right="43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8B29AC">
        <w:rPr>
          <w:rFonts w:ascii="Times New Roman" w:hAnsi="Times New Roman" w:cs="Times New Roman"/>
          <w:spacing w:val="-6"/>
          <w:sz w:val="24"/>
          <w:szCs w:val="24"/>
        </w:rPr>
        <w:t>Задани</w:t>
      </w:r>
      <w:r>
        <w:rPr>
          <w:rFonts w:ascii="Times New Roman" w:hAnsi="Times New Roman" w:cs="Times New Roman"/>
          <w:spacing w:val="-6"/>
          <w:sz w:val="24"/>
          <w:szCs w:val="24"/>
        </w:rPr>
        <w:t>я № 1</w:t>
      </w:r>
      <w:r w:rsidR="007009DE">
        <w:rPr>
          <w:rFonts w:ascii="Times New Roman" w:hAnsi="Times New Roman" w:cs="Times New Roman"/>
          <w:spacing w:val="-6"/>
          <w:sz w:val="24"/>
          <w:szCs w:val="24"/>
        </w:rPr>
        <w:t>5</w:t>
      </w:r>
      <w:r>
        <w:rPr>
          <w:rFonts w:ascii="Times New Roman" w:hAnsi="Times New Roman" w:cs="Times New Roman"/>
          <w:spacing w:val="-6"/>
          <w:sz w:val="24"/>
          <w:szCs w:val="24"/>
        </w:rPr>
        <w:t>, 1</w:t>
      </w:r>
      <w:r w:rsidR="007009DE">
        <w:rPr>
          <w:rFonts w:ascii="Times New Roman" w:hAnsi="Times New Roman" w:cs="Times New Roman"/>
          <w:spacing w:val="-6"/>
          <w:sz w:val="24"/>
          <w:szCs w:val="24"/>
        </w:rPr>
        <w:t>7</w:t>
      </w:r>
      <w:r w:rsidRPr="008B29A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с развернутым ответом</w:t>
      </w:r>
      <w:r w:rsidRPr="008B29AC">
        <w:rPr>
          <w:rFonts w:ascii="Times New Roman" w:hAnsi="Times New Roman" w:cs="Times New Roman"/>
          <w:spacing w:val="-6"/>
          <w:sz w:val="24"/>
          <w:szCs w:val="24"/>
        </w:rPr>
        <w:t xml:space="preserve"> оценивается </w:t>
      </w:r>
      <w:r>
        <w:rPr>
          <w:rFonts w:ascii="Times New Roman" w:hAnsi="Times New Roman" w:cs="Times New Roman"/>
          <w:spacing w:val="-6"/>
          <w:sz w:val="24"/>
          <w:szCs w:val="24"/>
        </w:rPr>
        <w:t>3</w:t>
      </w:r>
      <w:r w:rsidRPr="008B29AC">
        <w:rPr>
          <w:rFonts w:ascii="Times New Roman" w:hAnsi="Times New Roman" w:cs="Times New Roman"/>
          <w:spacing w:val="-6"/>
          <w:sz w:val="24"/>
          <w:szCs w:val="24"/>
        </w:rPr>
        <w:t xml:space="preserve"> баллами</w:t>
      </w:r>
      <w:r>
        <w:rPr>
          <w:rFonts w:ascii="Times New Roman" w:hAnsi="Times New Roman" w:cs="Times New Roman"/>
          <w:spacing w:val="-6"/>
          <w:sz w:val="24"/>
          <w:szCs w:val="24"/>
        </w:rPr>
        <w:t>.</w:t>
      </w:r>
    </w:p>
    <w:p w14:paraId="6E8877C6" w14:textId="09544F9C" w:rsidR="001A4E59" w:rsidRPr="008B29AC" w:rsidRDefault="001A4E59" w:rsidP="001A4E59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B29AC">
        <w:rPr>
          <w:rFonts w:ascii="Times New Roman" w:hAnsi="Times New Roman" w:cs="Times New Roman"/>
          <w:sz w:val="24"/>
          <w:szCs w:val="24"/>
        </w:rPr>
        <w:t>Максимальное количество баллов за в</w:t>
      </w:r>
      <w:r>
        <w:rPr>
          <w:rFonts w:ascii="Times New Roman" w:hAnsi="Times New Roman" w:cs="Times New Roman"/>
          <w:sz w:val="24"/>
          <w:szCs w:val="24"/>
        </w:rPr>
        <w:t>ыполненную без ошибок работу- 2</w:t>
      </w:r>
      <w:r w:rsidR="007009DE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14:paraId="0467D89A" w14:textId="77777777" w:rsidR="001A4E59" w:rsidRPr="00CD5366" w:rsidRDefault="001A4E59" w:rsidP="001A4E59">
      <w:pPr>
        <w:shd w:val="clear" w:color="auto" w:fill="FFFFFF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B29AC">
        <w:rPr>
          <w:rFonts w:ascii="Times New Roman" w:hAnsi="Times New Roman" w:cs="Times New Roman"/>
          <w:b/>
          <w:bCs/>
          <w:sz w:val="24"/>
          <w:szCs w:val="24"/>
        </w:rPr>
        <w:t xml:space="preserve">Рекомендуемая шкала оценивания: </w:t>
      </w:r>
    </w:p>
    <w:p w14:paraId="1EED2E31" w14:textId="77777777" w:rsidR="001A4E59" w:rsidRPr="00105571" w:rsidRDefault="001A4E59" w:rsidP="001A4E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bookmarkStart w:id="1" w:name="_Hlk94367934"/>
      <w:r w:rsidRPr="00105571">
        <w:rPr>
          <w:rFonts w:ascii="Times New Roman" w:eastAsia="Calibri" w:hAnsi="Times New Roman" w:cs="Times New Roman"/>
          <w:sz w:val="24"/>
          <w:szCs w:val="24"/>
        </w:rPr>
        <w:t>Шкала соответствия набранных баллов и отметки за работу:</w:t>
      </w:r>
    </w:p>
    <w:tbl>
      <w:tblPr>
        <w:tblW w:w="930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95"/>
        <w:gridCol w:w="1985"/>
        <w:gridCol w:w="1984"/>
        <w:gridCol w:w="2126"/>
        <w:gridCol w:w="1418"/>
      </w:tblGrid>
      <w:tr w:rsidR="001A4E59" w:rsidRPr="00105571" w14:paraId="62FD5644" w14:textId="77777777" w:rsidTr="00767B5F">
        <w:trPr>
          <w:trHeight w:val="129"/>
        </w:trPr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11C1A8" w14:textId="77777777" w:rsidR="001A4E59" w:rsidRPr="00105571" w:rsidRDefault="001A4E59" w:rsidP="00C71B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571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3EF1D2" w14:textId="77777777" w:rsidR="001A4E59" w:rsidRPr="00105571" w:rsidRDefault="001A4E59" w:rsidP="00C71B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571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CFCA13" w14:textId="77777777" w:rsidR="001A4E59" w:rsidRPr="00105571" w:rsidRDefault="001A4E59" w:rsidP="00C71B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571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880B01" w14:textId="77777777" w:rsidR="001A4E59" w:rsidRPr="00105571" w:rsidRDefault="001A4E59" w:rsidP="00C71B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571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1ADF82" w14:textId="77777777" w:rsidR="001A4E59" w:rsidRPr="00105571" w:rsidRDefault="001A4E59" w:rsidP="00C71B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571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1A4E59" w:rsidRPr="00105571" w14:paraId="71016E32" w14:textId="77777777" w:rsidTr="00767B5F">
        <w:trPr>
          <w:trHeight w:val="277"/>
        </w:trPr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358F4" w14:textId="77777777" w:rsidR="001A4E59" w:rsidRPr="00105571" w:rsidRDefault="001A4E59" w:rsidP="00C71B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105571">
              <w:rPr>
                <w:rFonts w:ascii="Times New Roman" w:hAnsi="Times New Roman" w:cs="Times New Roman"/>
                <w:sz w:val="24"/>
                <w:szCs w:val="24"/>
              </w:rPr>
              <w:t xml:space="preserve"> задани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D851D8" w14:textId="130A4FEE" w:rsidR="001A4E59" w:rsidRPr="00105571" w:rsidRDefault="00195B2E" w:rsidP="00C71B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менее </w:t>
            </w:r>
            <w:r w:rsidRPr="0010557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1A4E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4E59" w:rsidRPr="00105571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C8B711" w14:textId="51988C6B" w:rsidR="001A4E59" w:rsidRPr="00105571" w:rsidRDefault="001A4E59" w:rsidP="00C71B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009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009D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proofErr w:type="gramEnd"/>
            <w:r w:rsidRPr="00105571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23DAB8" w14:textId="07AB13AF" w:rsidR="001A4E59" w:rsidRPr="00105571" w:rsidRDefault="007009DE" w:rsidP="00C71B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1A4E59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="001A4E59" w:rsidRPr="00105571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8AB2FC" w14:textId="3D3E5977" w:rsidR="001A4E59" w:rsidRPr="00105571" w:rsidRDefault="001A4E59" w:rsidP="00C71B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009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 w:rsidR="007009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</w:p>
        </w:tc>
      </w:tr>
      <w:bookmarkEnd w:id="1"/>
    </w:tbl>
    <w:p w14:paraId="5EED6FB8" w14:textId="77777777" w:rsidR="001A4E59" w:rsidRDefault="001A4E59" w:rsidP="001A4E5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5E3D3EA" w14:textId="77777777" w:rsidR="001A4E59" w:rsidRDefault="001A4E59" w:rsidP="001A4E5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5571">
        <w:rPr>
          <w:rFonts w:ascii="Times New Roman" w:eastAsia="Calibri" w:hAnsi="Times New Roman" w:cs="Times New Roman"/>
          <w:sz w:val="24"/>
          <w:szCs w:val="24"/>
        </w:rPr>
        <w:t>При выполнении заданий вы можете использовать калькулятор и справочные таблицы.</w:t>
      </w:r>
    </w:p>
    <w:p w14:paraId="5A3DFB44" w14:textId="19C31F6D" w:rsidR="00195B2E" w:rsidRPr="00195B2E" w:rsidRDefault="00195B2E" w:rsidP="00195B2E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95B2E">
        <w:rPr>
          <w:rFonts w:ascii="Times New Roman" w:eastAsia="Calibri" w:hAnsi="Times New Roman" w:cs="Times New Roman"/>
          <w:b/>
          <w:bCs/>
          <w:sz w:val="24"/>
          <w:szCs w:val="24"/>
        </w:rPr>
        <w:t>Справочный материал:</w:t>
      </w:r>
    </w:p>
    <w:p w14:paraId="16DD39FF" w14:textId="77777777" w:rsidR="00195B2E" w:rsidRPr="00195B2E" w:rsidRDefault="00195B2E" w:rsidP="00195B2E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95B2E">
        <w:rPr>
          <w:rFonts w:ascii="Times New Roman" w:eastAsia="Times New Roman" w:hAnsi="Times New Roman" w:cs="Times New Roman"/>
          <w:noProof/>
          <w:sz w:val="20"/>
          <w:szCs w:val="24"/>
        </w:rPr>
        <w:drawing>
          <wp:inline distT="0" distB="0" distL="0" distR="0" wp14:anchorId="73BC4264" wp14:editId="184BE021">
            <wp:extent cx="5799492" cy="2747010"/>
            <wp:effectExtent l="0" t="0" r="0" b="0"/>
            <wp:docPr id="28" name="Image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19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7528" cy="2760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CD4E90" w14:textId="77777777" w:rsidR="006600AB" w:rsidRDefault="006600AB" w:rsidP="00195B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5DD55A" w14:textId="4D0F58C5" w:rsidR="00195B2E" w:rsidRPr="00195B2E" w:rsidRDefault="00195B2E" w:rsidP="00195B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5B2E">
        <w:rPr>
          <w:rFonts w:ascii="Times New Roman" w:hAnsi="Times New Roman" w:cs="Times New Roman"/>
          <w:sz w:val="24"/>
          <w:szCs w:val="24"/>
        </w:rPr>
        <w:t xml:space="preserve">Масса ядра атома бериллия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</m:t>
        </m:r>
      </m:oMath>
      <w:r w:rsidRPr="00195B2E">
        <w:rPr>
          <w:rFonts w:ascii="Times New Roman" w:hAnsi="Times New Roman" w:cs="Times New Roman"/>
          <w:sz w:val="24"/>
          <w:szCs w:val="24"/>
        </w:rPr>
        <w:t xml:space="preserve"> </w:t>
      </w:r>
      <w:r w:rsidRPr="00195B2E">
        <w:rPr>
          <w:rFonts w:ascii="Times New Roman" w:hAnsi="Times New Roman" w:cs="Times New Roman"/>
          <w:i/>
          <w:sz w:val="24"/>
          <w:szCs w:val="24"/>
          <w:vertAlign w:val="subscript"/>
        </w:rPr>
        <w:t>4</w:t>
      </w:r>
      <w:r w:rsidRPr="00195B2E">
        <w:rPr>
          <w:rFonts w:ascii="Times New Roman" w:hAnsi="Times New Roman" w:cs="Times New Roman"/>
          <w:i/>
          <w:sz w:val="24"/>
          <w:szCs w:val="24"/>
          <w:vertAlign w:val="superscript"/>
        </w:rPr>
        <w:t>8</w:t>
      </w:r>
      <w:r w:rsidRPr="00195B2E">
        <w:rPr>
          <w:rFonts w:ascii="Times New Roman" w:hAnsi="Times New Roman" w:cs="Times New Roman"/>
          <w:i/>
          <w:sz w:val="24"/>
          <w:szCs w:val="24"/>
        </w:rPr>
        <w:t>Ве</w:t>
      </w:r>
      <w:r w:rsidRPr="00195B2E">
        <w:rPr>
          <w:rFonts w:ascii="Times New Roman" w:hAnsi="Times New Roman" w:cs="Times New Roman"/>
          <w:sz w:val="24"/>
          <w:szCs w:val="24"/>
        </w:rPr>
        <w:t xml:space="preserve"> равна 8,00531а.е.м. </w:t>
      </w:r>
    </w:p>
    <w:p w14:paraId="22CED489" w14:textId="77777777" w:rsidR="00195B2E" w:rsidRPr="00195B2E" w:rsidRDefault="00195B2E" w:rsidP="00195B2E">
      <w:pPr>
        <w:widowControl w:val="0"/>
        <w:autoSpaceDE w:val="0"/>
        <w:autoSpaceDN w:val="0"/>
        <w:spacing w:before="8" w:after="0" w:line="240" w:lineRule="auto"/>
        <w:rPr>
          <w:rFonts w:ascii="Verdana" w:eastAsia="Times New Roman" w:hAnsi="Times New Roman" w:cs="Times New Roman"/>
          <w:b/>
          <w:lang w:eastAsia="en-US"/>
        </w:rPr>
      </w:pPr>
      <w:r w:rsidRPr="00195B2E">
        <w:rPr>
          <w:rFonts w:ascii="Times New Roman" w:eastAsia="Times New Roman" w:hAnsi="Times New Roman" w:cs="Times New Roman"/>
          <w:noProof/>
        </w:rPr>
        <w:lastRenderedPageBreak/>
        <w:drawing>
          <wp:anchor distT="0" distB="0" distL="0" distR="0" simplePos="0" relativeHeight="251666432" behindDoc="1" locked="0" layoutInCell="1" allowOverlap="1" wp14:anchorId="31E217BF" wp14:editId="49B5D859">
            <wp:simplePos x="0" y="0"/>
            <wp:positionH relativeFrom="page">
              <wp:posOffset>889000</wp:posOffset>
            </wp:positionH>
            <wp:positionV relativeFrom="paragraph">
              <wp:posOffset>180340</wp:posOffset>
            </wp:positionV>
            <wp:extent cx="5897576" cy="2921031"/>
            <wp:effectExtent l="0" t="0" r="0" b="0"/>
            <wp:wrapTopAndBottom/>
            <wp:docPr id="30" name="Image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 20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97576" cy="29210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D4E0185" w14:textId="77777777" w:rsidR="00195B2E" w:rsidRPr="00105571" w:rsidRDefault="00195B2E" w:rsidP="001A4E5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0458B55" w14:textId="77777777" w:rsidR="001A4E59" w:rsidRPr="00105571" w:rsidRDefault="001A4E59" w:rsidP="001A4E5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5571">
        <w:rPr>
          <w:rFonts w:ascii="Times New Roman" w:eastAsia="Calibri" w:hAnsi="Times New Roman" w:cs="Times New Roman"/>
          <w:sz w:val="24"/>
          <w:szCs w:val="24"/>
        </w:rPr>
        <w:t>Постарайтесь выполнить как можно больше заданий и получить хорошую отметку.</w:t>
      </w:r>
    </w:p>
    <w:p w14:paraId="26FEEEC2" w14:textId="77777777" w:rsidR="001A4E59" w:rsidRPr="00EF2EEE" w:rsidRDefault="001A4E59" w:rsidP="001A4E59">
      <w:pPr>
        <w:pStyle w:val="c3c15"/>
        <w:spacing w:before="0" w:beforeAutospacing="0" w:after="0" w:afterAutospacing="0"/>
        <w:jc w:val="center"/>
        <w:rPr>
          <w:rFonts w:eastAsia="Calibri"/>
          <w:b/>
          <w:bCs/>
        </w:rPr>
      </w:pPr>
      <w:r w:rsidRPr="00EF2EEE">
        <w:rPr>
          <w:rFonts w:eastAsia="Calibri"/>
          <w:b/>
          <w:bCs/>
        </w:rPr>
        <w:t>Желаем удачи!</w:t>
      </w:r>
    </w:p>
    <w:bookmarkEnd w:id="0"/>
    <w:p w14:paraId="1D1A48C4" w14:textId="77777777" w:rsidR="001A4E59" w:rsidRDefault="001A4E59" w:rsidP="001A4E59">
      <w:pPr>
        <w:pStyle w:val="c3c15"/>
        <w:spacing w:before="0" w:beforeAutospacing="0" w:after="0" w:afterAutospacing="0"/>
        <w:jc w:val="both"/>
        <w:rPr>
          <w:rFonts w:eastAsia="Calibri"/>
        </w:rPr>
      </w:pPr>
    </w:p>
    <w:p w14:paraId="14665B33" w14:textId="77777777" w:rsidR="001A4E59" w:rsidRPr="00EC3BDF" w:rsidRDefault="001A4E59" w:rsidP="001A4E59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8"/>
        </w:rPr>
      </w:pPr>
      <w:bookmarkStart w:id="2" w:name="_Hlk212806897"/>
      <w:r w:rsidRPr="00EC3BDF">
        <w:rPr>
          <w:rFonts w:ascii="Times New Roman" w:hAnsi="Times New Roman" w:cs="Times New Roman"/>
          <w:b/>
          <w:sz w:val="24"/>
          <w:szCs w:val="28"/>
        </w:rPr>
        <w:t>КИМ для промежуточной аттестации экстернов 11 класс</w:t>
      </w:r>
    </w:p>
    <w:bookmarkEnd w:id="2"/>
    <w:p w14:paraId="35C57EC2" w14:textId="77777777" w:rsidR="001A4E59" w:rsidRPr="00D51A76" w:rsidRDefault="001A4E59" w:rsidP="001A4E59">
      <w:pPr>
        <w:tabs>
          <w:tab w:val="left" w:pos="6060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14:paraId="749C9A09" w14:textId="77777777" w:rsidR="001A4E59" w:rsidRPr="00762692" w:rsidRDefault="001A4E59" w:rsidP="001A4E5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B46">
        <w:rPr>
          <w:rFonts w:ascii="Times New Roman" w:eastAsia="Times New Roman" w:hAnsi="Times New Roman" w:cs="Times New Roman"/>
          <w:b/>
          <w:bCs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62692">
        <w:rPr>
          <w:rFonts w:ascii="Times New Roman" w:eastAsia="Times New Roman" w:hAnsi="Times New Roman" w:cs="Times New Roman"/>
          <w:sz w:val="24"/>
          <w:szCs w:val="24"/>
        </w:rPr>
        <w:t>Длина активной части проводника 20 см. Угол между направлением тока и индукцией магнитного поля равен 90</w:t>
      </w:r>
      <w:r w:rsidRPr="0076269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0</w:t>
      </w:r>
      <w:r w:rsidRPr="00762692">
        <w:rPr>
          <w:rFonts w:ascii="Times New Roman" w:eastAsia="Times New Roman" w:hAnsi="Times New Roman" w:cs="Times New Roman"/>
          <w:sz w:val="24"/>
          <w:szCs w:val="24"/>
        </w:rPr>
        <w:t>. С какой силой магнитное поле с индукцией 50мТл действует на проводник, если сила тока в нем 10 А?</w:t>
      </w:r>
    </w:p>
    <w:p w14:paraId="36CE4900" w14:textId="77777777" w:rsidR="001A4E59" w:rsidRPr="00762692" w:rsidRDefault="001A4E59" w:rsidP="001A4E59">
      <w:pPr>
        <w:rPr>
          <w:rFonts w:ascii="Times New Roman" w:hAnsi="Times New Roman" w:cs="Times New Roman"/>
          <w:sz w:val="24"/>
          <w:szCs w:val="24"/>
        </w:rPr>
      </w:pPr>
      <w:r w:rsidRPr="002B1B46">
        <w:rPr>
          <w:b/>
          <w:bCs/>
          <w:noProof/>
        </w:rPr>
        <w:drawing>
          <wp:anchor distT="0" distB="0" distL="114300" distR="114300" simplePos="0" relativeHeight="251661312" behindDoc="1" locked="0" layoutInCell="1" allowOverlap="1" wp14:anchorId="3B5B5E2B" wp14:editId="3B385AFC">
            <wp:simplePos x="0" y="0"/>
            <wp:positionH relativeFrom="column">
              <wp:posOffset>5245100</wp:posOffset>
            </wp:positionH>
            <wp:positionV relativeFrom="paragraph">
              <wp:posOffset>3175</wp:posOffset>
            </wp:positionV>
            <wp:extent cx="1039495" cy="840740"/>
            <wp:effectExtent l="0" t="0" r="8255" b="0"/>
            <wp:wrapTight wrapText="bothSides">
              <wp:wrapPolygon edited="0">
                <wp:start x="0" y="0"/>
                <wp:lineTo x="0" y="21045"/>
                <wp:lineTo x="21376" y="21045"/>
                <wp:lineTo x="21376" y="0"/>
                <wp:lineTo x="0" y="0"/>
              </wp:wrapPolygon>
            </wp:wrapTight>
            <wp:docPr id="4" name="Рисунок 4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undefine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9495" cy="840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B1B46">
        <w:rPr>
          <w:rFonts w:ascii="Times New Roman" w:hAnsi="Times New Roman" w:cs="Times New Roman"/>
          <w:b/>
          <w:bCs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2692">
        <w:rPr>
          <w:rFonts w:ascii="Times New Roman" w:hAnsi="Times New Roman" w:cs="Times New Roman"/>
          <w:sz w:val="24"/>
          <w:szCs w:val="24"/>
        </w:rPr>
        <w:t>На рисунке показан график зависимости магнитного потока, пронизывающего контур, от времени. На каком участке графика наблюдается минимальная (по модулю) ЭДС индукции, возникающая в контуре?</w:t>
      </w:r>
      <w:r w:rsidRPr="00762692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22D3570C" w14:textId="77777777" w:rsidR="001A4E59" w:rsidRPr="00762692" w:rsidRDefault="001A4E59" w:rsidP="001A4E59">
      <w:pPr>
        <w:rPr>
          <w:rFonts w:ascii="Times New Roman" w:hAnsi="Times New Roman" w:cs="Times New Roman"/>
          <w:sz w:val="24"/>
          <w:szCs w:val="24"/>
        </w:rPr>
      </w:pPr>
      <w:r w:rsidRPr="00762692">
        <w:rPr>
          <w:rFonts w:ascii="Times New Roman" w:hAnsi="Times New Roman" w:cs="Times New Roman"/>
          <w:sz w:val="24"/>
          <w:szCs w:val="24"/>
        </w:rPr>
        <w:t>А) 1</w:t>
      </w:r>
      <w:r w:rsidRPr="00762692">
        <w:rPr>
          <w:rFonts w:ascii="Times New Roman" w:hAnsi="Times New Roman" w:cs="Times New Roman"/>
          <w:sz w:val="24"/>
          <w:szCs w:val="24"/>
        </w:rPr>
        <w:tab/>
        <w:t>Б) 2</w:t>
      </w:r>
      <w:r w:rsidRPr="00762692">
        <w:rPr>
          <w:rFonts w:ascii="Times New Roman" w:hAnsi="Times New Roman" w:cs="Times New Roman"/>
          <w:sz w:val="24"/>
          <w:szCs w:val="24"/>
        </w:rPr>
        <w:tab/>
        <w:t>В) 3</w:t>
      </w:r>
      <w:r w:rsidRPr="00762692">
        <w:rPr>
          <w:rFonts w:ascii="Times New Roman" w:hAnsi="Times New Roman" w:cs="Times New Roman"/>
          <w:sz w:val="24"/>
          <w:szCs w:val="24"/>
        </w:rPr>
        <w:tab/>
        <w:t>Г) 4</w:t>
      </w:r>
    </w:p>
    <w:p w14:paraId="20BF3D3B" w14:textId="77777777" w:rsidR="001A4E59" w:rsidRPr="00762692" w:rsidRDefault="001A4E59" w:rsidP="001A4E59">
      <w:pPr>
        <w:rPr>
          <w:rFonts w:ascii="Times New Roman" w:hAnsi="Times New Roman" w:cs="Times New Roman"/>
          <w:sz w:val="24"/>
          <w:szCs w:val="24"/>
        </w:rPr>
      </w:pPr>
      <w:r w:rsidRPr="002B1B46">
        <w:rPr>
          <w:rFonts w:ascii="Times New Roman" w:eastAsia="Calibri" w:hAnsi="Times New Roman" w:cs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7C073FCC" wp14:editId="3D277589">
            <wp:simplePos x="0" y="0"/>
            <wp:positionH relativeFrom="column">
              <wp:posOffset>5543550</wp:posOffset>
            </wp:positionH>
            <wp:positionV relativeFrom="paragraph">
              <wp:posOffset>11430</wp:posOffset>
            </wp:positionV>
            <wp:extent cx="513715" cy="665480"/>
            <wp:effectExtent l="0" t="0" r="635" b="1270"/>
            <wp:wrapTight wrapText="bothSides">
              <wp:wrapPolygon edited="0">
                <wp:start x="0" y="0"/>
                <wp:lineTo x="0" y="21023"/>
                <wp:lineTo x="20826" y="21023"/>
                <wp:lineTo x="20826" y="0"/>
                <wp:lineTo x="0" y="0"/>
              </wp:wrapPolygon>
            </wp:wrapTight>
            <wp:docPr id="3" name="Рисунок 3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define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15" cy="665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B1B46">
        <w:rPr>
          <w:rFonts w:ascii="Times New Roman" w:hAnsi="Times New Roman" w:cs="Times New Roman"/>
          <w:b/>
          <w:bCs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2692">
        <w:rPr>
          <w:rFonts w:ascii="Times New Roman" w:hAnsi="Times New Roman" w:cs="Times New Roman"/>
          <w:sz w:val="24"/>
          <w:szCs w:val="24"/>
        </w:rPr>
        <w:t>По двум тонким прямым проводникам, параллельным друг другу, текут одинаковые токи i (см. рисунок). Как направлен вектор индукции создаваемого ими магнитного поля в точке A, находящейся посередине между проводниками?</w:t>
      </w:r>
    </w:p>
    <w:p w14:paraId="639CBA0D" w14:textId="77777777" w:rsidR="001A4E59" w:rsidRPr="0036413A" w:rsidRDefault="001A4E59" w:rsidP="001A4E59">
      <w:pPr>
        <w:rPr>
          <w:rFonts w:ascii="Times New Roman" w:hAnsi="Times New Roman" w:cs="Times New Roman"/>
          <w:sz w:val="24"/>
          <w:szCs w:val="24"/>
        </w:rPr>
      </w:pPr>
      <w:r w:rsidRPr="00762692">
        <w:rPr>
          <w:rFonts w:ascii="Times New Roman" w:hAnsi="Times New Roman" w:cs="Times New Roman"/>
          <w:sz w:val="24"/>
          <w:szCs w:val="24"/>
        </w:rPr>
        <w:t xml:space="preserve">      А) влево</w:t>
      </w:r>
      <w:r w:rsidRPr="00762692">
        <w:rPr>
          <w:rFonts w:ascii="Times New Roman" w:hAnsi="Times New Roman" w:cs="Times New Roman"/>
          <w:sz w:val="24"/>
          <w:szCs w:val="24"/>
        </w:rPr>
        <w:tab/>
        <w:t>Б) вправо</w:t>
      </w:r>
      <w:r w:rsidRPr="00762692">
        <w:rPr>
          <w:rFonts w:ascii="Times New Roman" w:hAnsi="Times New Roman" w:cs="Times New Roman"/>
          <w:sz w:val="24"/>
          <w:szCs w:val="24"/>
        </w:rPr>
        <w:tab/>
        <w:t>В) к нам</w:t>
      </w:r>
      <w:r w:rsidRPr="00762692">
        <w:rPr>
          <w:rFonts w:ascii="Times New Roman" w:hAnsi="Times New Roman" w:cs="Times New Roman"/>
          <w:sz w:val="24"/>
          <w:szCs w:val="24"/>
        </w:rPr>
        <w:tab/>
        <w:t>Г) от нас</w:t>
      </w:r>
    </w:p>
    <w:p w14:paraId="0E9A78B7" w14:textId="753FFC33" w:rsidR="001A4E59" w:rsidRPr="001A4E59" w:rsidRDefault="001A4E59" w:rsidP="002B1B4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B46">
        <w:rPr>
          <w:rFonts w:ascii="Times New Roman" w:eastAsia="Times New Roman" w:hAnsi="Times New Roman" w:cs="Times New Roman"/>
          <w:b/>
          <w:bCs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62692">
        <w:rPr>
          <w:rFonts w:ascii="Times New Roman" w:eastAsia="Times New Roman" w:hAnsi="Times New Roman" w:cs="Times New Roman"/>
          <w:sz w:val="24"/>
          <w:szCs w:val="24"/>
        </w:rPr>
        <w:t>Установить соответствие</w:t>
      </w:r>
      <w:r w:rsidR="002B1B46" w:rsidRPr="00762692">
        <w:rPr>
          <w:rFonts w:ascii="Times New Roman" w:eastAsia="Times New Roman" w:hAnsi="Times New Roman" w:cs="Times New Roman"/>
          <w:sz w:val="24"/>
          <w:szCs w:val="24"/>
        </w:rPr>
        <w:t>:</w:t>
      </w:r>
      <w:r w:rsidR="002B1B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B1B46" w:rsidRPr="00762692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76269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настройке колебательного контура генератора, задающего частоту радиопередатчика, электроёмкость его конденсатора уменьшили. Как при этом изменятся период колебаний тока в контуре и длина волны излучения? Для каждой величины определите соответствующий характер изменения.</w:t>
      </w:r>
      <w:r w:rsidRPr="00762692">
        <w:rPr>
          <w:rFonts w:ascii="Times New Roman" w:hAnsi="Times New Roman" w:cs="Times New Roman"/>
          <w:sz w:val="24"/>
          <w:szCs w:val="24"/>
        </w:rPr>
        <w:t xml:space="preserve"> В ответе запишите только буквы, соответствующие ответам</w:t>
      </w:r>
    </w:p>
    <w:p w14:paraId="5715BED9" w14:textId="77777777" w:rsidR="001A4E59" w:rsidRPr="00FA5672" w:rsidRDefault="001A4E59" w:rsidP="001A4E59">
      <w:pPr>
        <w:pStyle w:val="a5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5672">
        <w:rPr>
          <w:rFonts w:ascii="Times New Roman" w:hAnsi="Times New Roman" w:cs="Times New Roman"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5672">
        <w:rPr>
          <w:rFonts w:ascii="Times New Roman" w:hAnsi="Times New Roman" w:cs="Times New Roman"/>
          <w:sz w:val="24"/>
          <w:szCs w:val="24"/>
        </w:rPr>
        <w:t>увеличится</w:t>
      </w:r>
      <w:r w:rsidRPr="00FA5672">
        <w:rPr>
          <w:rFonts w:ascii="Times New Roman" w:hAnsi="Times New Roman" w:cs="Times New Roman"/>
          <w:sz w:val="24"/>
          <w:szCs w:val="24"/>
        </w:rPr>
        <w:tab/>
      </w:r>
      <w:r w:rsidRPr="00FA5672">
        <w:rPr>
          <w:rFonts w:ascii="Times New Roman" w:hAnsi="Times New Roman" w:cs="Times New Roman"/>
          <w:sz w:val="24"/>
          <w:szCs w:val="24"/>
        </w:rPr>
        <w:tab/>
        <w:t>Б)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5672">
        <w:rPr>
          <w:rFonts w:ascii="Times New Roman" w:hAnsi="Times New Roman" w:cs="Times New Roman"/>
          <w:sz w:val="24"/>
          <w:szCs w:val="24"/>
        </w:rPr>
        <w:t>уменьшится</w:t>
      </w:r>
      <w:r w:rsidRPr="00FA5672">
        <w:rPr>
          <w:rFonts w:ascii="Times New Roman" w:hAnsi="Times New Roman" w:cs="Times New Roman"/>
          <w:sz w:val="24"/>
          <w:szCs w:val="24"/>
        </w:rPr>
        <w:tab/>
        <w:t>В)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5672">
        <w:rPr>
          <w:rFonts w:ascii="Times New Roman" w:hAnsi="Times New Roman" w:cs="Times New Roman"/>
          <w:sz w:val="24"/>
          <w:szCs w:val="24"/>
        </w:rPr>
        <w:t>не изменится</w:t>
      </w:r>
    </w:p>
    <w:p w14:paraId="784777C6" w14:textId="77777777" w:rsidR="001A4E59" w:rsidRPr="00FA5672" w:rsidRDefault="001A4E59" w:rsidP="001A4E59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1"/>
        <w:tblW w:w="0" w:type="auto"/>
        <w:tblInd w:w="1134" w:type="dxa"/>
        <w:tblLook w:val="04A0" w:firstRow="1" w:lastRow="0" w:firstColumn="1" w:lastColumn="0" w:noHBand="0" w:noVBand="1"/>
      </w:tblPr>
      <w:tblGrid>
        <w:gridCol w:w="3001"/>
        <w:gridCol w:w="3007"/>
      </w:tblGrid>
      <w:tr w:rsidR="001A4E59" w:rsidRPr="00D51A76" w14:paraId="49035689" w14:textId="77777777" w:rsidTr="00657FC4">
        <w:trPr>
          <w:trHeight w:val="39"/>
        </w:trPr>
        <w:tc>
          <w:tcPr>
            <w:tcW w:w="3001" w:type="dxa"/>
          </w:tcPr>
          <w:p w14:paraId="68CAEB2D" w14:textId="77777777" w:rsidR="001A4E59" w:rsidRPr="00D51A76" w:rsidRDefault="001A4E59" w:rsidP="00C71B06">
            <w:pPr>
              <w:tabs>
                <w:tab w:val="left" w:pos="6060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 колебания тока</w:t>
            </w:r>
          </w:p>
        </w:tc>
        <w:tc>
          <w:tcPr>
            <w:tcW w:w="3007" w:type="dxa"/>
          </w:tcPr>
          <w:p w14:paraId="4BAD0E1D" w14:textId="77777777" w:rsidR="001A4E59" w:rsidRPr="00D51A76" w:rsidRDefault="001A4E59" w:rsidP="00C71B06">
            <w:pPr>
              <w:tabs>
                <w:tab w:val="left" w:pos="6060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Длина волны излучения</w:t>
            </w:r>
          </w:p>
        </w:tc>
      </w:tr>
      <w:tr w:rsidR="001A4E59" w:rsidRPr="00D51A76" w14:paraId="6A3FDBCC" w14:textId="77777777" w:rsidTr="00657FC4">
        <w:trPr>
          <w:trHeight w:val="98"/>
        </w:trPr>
        <w:tc>
          <w:tcPr>
            <w:tcW w:w="3001" w:type="dxa"/>
          </w:tcPr>
          <w:p w14:paraId="201BA41B" w14:textId="77777777" w:rsidR="001A4E59" w:rsidRPr="00D51A76" w:rsidRDefault="001A4E59" w:rsidP="00C71B06">
            <w:pPr>
              <w:tabs>
                <w:tab w:val="left" w:pos="6060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7" w:type="dxa"/>
          </w:tcPr>
          <w:p w14:paraId="5F736D95" w14:textId="77777777" w:rsidR="001A4E59" w:rsidRPr="00D51A76" w:rsidRDefault="001A4E59" w:rsidP="00C71B06">
            <w:pPr>
              <w:tabs>
                <w:tab w:val="left" w:pos="6060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EE005D0" w14:textId="77777777" w:rsidR="001A4E59" w:rsidRPr="00D51A76" w:rsidRDefault="001A4E59" w:rsidP="001A4E59">
      <w:pPr>
        <w:tabs>
          <w:tab w:val="left" w:pos="60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34BDB32" w14:textId="493E8F44" w:rsidR="001A4E59" w:rsidRDefault="001A4E59" w:rsidP="001A4E59">
      <w:pPr>
        <w:tabs>
          <w:tab w:val="left" w:pos="6060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B4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5.</w:t>
      </w:r>
      <w:r w:rsidRPr="00D51A76">
        <w:rPr>
          <w:rFonts w:ascii="Calibri" w:eastAsia="Times New Roman" w:hAnsi="Calibri" w:cs="Times New Roman"/>
        </w:rPr>
        <w:t xml:space="preserve"> </w:t>
      </w:r>
      <w:r w:rsidRPr="00971B8F">
        <w:rPr>
          <w:rFonts w:ascii="Times New Roman" w:eastAsia="Times New Roman" w:hAnsi="Times New Roman" w:cs="Times New Roman"/>
          <w:sz w:val="24"/>
          <w:szCs w:val="24"/>
        </w:rPr>
        <w:t xml:space="preserve">Магнитный поток через соленоид, содержащий 500 витков провода, равномерно убывает со скоростью 60 </w:t>
      </w:r>
      <w:proofErr w:type="spellStart"/>
      <w:r w:rsidRPr="00971B8F">
        <w:rPr>
          <w:rFonts w:ascii="Times New Roman" w:eastAsia="Times New Roman" w:hAnsi="Times New Roman" w:cs="Times New Roman"/>
          <w:sz w:val="24"/>
          <w:szCs w:val="24"/>
        </w:rPr>
        <w:t>мВб</w:t>
      </w:r>
      <w:proofErr w:type="spellEnd"/>
      <w:r w:rsidRPr="00971B8F">
        <w:rPr>
          <w:rFonts w:ascii="Times New Roman" w:eastAsia="Times New Roman" w:hAnsi="Times New Roman" w:cs="Times New Roman"/>
          <w:sz w:val="24"/>
          <w:szCs w:val="24"/>
        </w:rPr>
        <w:t>/с. Определить ЭДС индукции в соленоиде</w:t>
      </w:r>
      <w:r w:rsidR="00F92DAB">
        <w:rPr>
          <w:rFonts w:ascii="Times New Roman" w:eastAsia="Times New Roman" w:hAnsi="Times New Roman" w:cs="Times New Roman"/>
          <w:sz w:val="24"/>
          <w:szCs w:val="24"/>
        </w:rPr>
        <w:t>. Представить краткое решение.</w:t>
      </w:r>
    </w:p>
    <w:p w14:paraId="7024F6CF" w14:textId="77777777" w:rsidR="001A4E59" w:rsidRDefault="001A4E59" w:rsidP="001A4E59">
      <w:pPr>
        <w:tabs>
          <w:tab w:val="left" w:pos="6060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8671" w:type="dxa"/>
        <w:tblInd w:w="-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612"/>
        <w:gridCol w:w="1554"/>
        <w:gridCol w:w="640"/>
        <w:gridCol w:w="1529"/>
        <w:gridCol w:w="665"/>
        <w:gridCol w:w="1291"/>
        <w:gridCol w:w="572"/>
        <w:gridCol w:w="1808"/>
      </w:tblGrid>
      <w:tr w:rsidR="001A4E59" w:rsidRPr="00F92DAB" w14:paraId="194FED67" w14:textId="77777777" w:rsidTr="00657FC4">
        <w:trPr>
          <w:trHeight w:val="76"/>
        </w:trPr>
        <w:tc>
          <w:tcPr>
            <w:tcW w:w="612" w:type="dxa"/>
          </w:tcPr>
          <w:p w14:paraId="551D67BF" w14:textId="77777777" w:rsidR="001A4E59" w:rsidRPr="00F92DAB" w:rsidRDefault="001A4E59" w:rsidP="00C71B06">
            <w:pPr>
              <w:rPr>
                <w:rFonts w:ascii="Times New Roman" w:hAnsi="Times New Roman" w:cs="Times New Roman"/>
              </w:rPr>
            </w:pPr>
            <w:r w:rsidRPr="00F92DAB">
              <w:rPr>
                <w:rFonts w:ascii="Times New Roman" w:hAnsi="Times New Roman" w:cs="Times New Roman"/>
              </w:rPr>
              <w:t>А)</w:t>
            </w:r>
          </w:p>
        </w:tc>
        <w:tc>
          <w:tcPr>
            <w:tcW w:w="1554" w:type="dxa"/>
          </w:tcPr>
          <w:p w14:paraId="6421F0A9" w14:textId="77777777" w:rsidR="001A4E59" w:rsidRPr="00F92DAB" w:rsidRDefault="001A4E59" w:rsidP="00C71B06">
            <w:pPr>
              <w:rPr>
                <w:rFonts w:ascii="Times New Roman" w:hAnsi="Times New Roman" w:cs="Times New Roman"/>
              </w:rPr>
            </w:pPr>
            <w:r w:rsidRPr="00F92DAB">
              <w:rPr>
                <w:rFonts w:ascii="Times New Roman" w:hAnsi="Times New Roman" w:cs="Times New Roman"/>
              </w:rPr>
              <w:t xml:space="preserve">12 В </w:t>
            </w:r>
          </w:p>
        </w:tc>
        <w:tc>
          <w:tcPr>
            <w:tcW w:w="640" w:type="dxa"/>
          </w:tcPr>
          <w:p w14:paraId="051A8147" w14:textId="77777777" w:rsidR="001A4E59" w:rsidRPr="00F92DAB" w:rsidRDefault="001A4E59" w:rsidP="00C71B06">
            <w:pPr>
              <w:rPr>
                <w:rFonts w:ascii="Times New Roman" w:hAnsi="Times New Roman" w:cs="Times New Roman"/>
              </w:rPr>
            </w:pPr>
            <w:r w:rsidRPr="00F92DAB">
              <w:rPr>
                <w:rFonts w:ascii="Times New Roman" w:hAnsi="Times New Roman" w:cs="Times New Roman"/>
              </w:rPr>
              <w:t>Б)</w:t>
            </w:r>
          </w:p>
        </w:tc>
        <w:tc>
          <w:tcPr>
            <w:tcW w:w="1529" w:type="dxa"/>
          </w:tcPr>
          <w:p w14:paraId="64DE3A43" w14:textId="77777777" w:rsidR="001A4E59" w:rsidRPr="00F92DAB" w:rsidRDefault="001A4E59" w:rsidP="00C71B06">
            <w:pPr>
              <w:rPr>
                <w:rFonts w:ascii="Times New Roman" w:hAnsi="Times New Roman" w:cs="Times New Roman"/>
              </w:rPr>
            </w:pPr>
            <w:r w:rsidRPr="00F92DAB">
              <w:rPr>
                <w:rFonts w:ascii="Times New Roman" w:hAnsi="Times New Roman" w:cs="Times New Roman"/>
              </w:rPr>
              <w:t>15 В</w:t>
            </w:r>
          </w:p>
        </w:tc>
        <w:tc>
          <w:tcPr>
            <w:tcW w:w="665" w:type="dxa"/>
          </w:tcPr>
          <w:p w14:paraId="3C6E0265" w14:textId="77777777" w:rsidR="001A4E59" w:rsidRPr="00F92DAB" w:rsidRDefault="001A4E59" w:rsidP="00C71B06">
            <w:pPr>
              <w:rPr>
                <w:rFonts w:ascii="Times New Roman" w:hAnsi="Times New Roman" w:cs="Times New Roman"/>
              </w:rPr>
            </w:pPr>
            <w:r w:rsidRPr="00F92DAB">
              <w:rPr>
                <w:rFonts w:ascii="Times New Roman" w:hAnsi="Times New Roman" w:cs="Times New Roman"/>
              </w:rPr>
              <w:t>В)</w:t>
            </w:r>
          </w:p>
        </w:tc>
        <w:tc>
          <w:tcPr>
            <w:tcW w:w="1291" w:type="dxa"/>
          </w:tcPr>
          <w:p w14:paraId="635E9F4D" w14:textId="77777777" w:rsidR="001A4E59" w:rsidRPr="00F92DAB" w:rsidRDefault="001A4E59" w:rsidP="00C71B06">
            <w:pPr>
              <w:rPr>
                <w:rFonts w:ascii="Times New Roman" w:hAnsi="Times New Roman" w:cs="Times New Roman"/>
              </w:rPr>
            </w:pPr>
            <w:r w:rsidRPr="00F92DAB">
              <w:rPr>
                <w:rFonts w:ascii="Times New Roman" w:hAnsi="Times New Roman" w:cs="Times New Roman"/>
              </w:rPr>
              <w:t>120 В</w:t>
            </w:r>
          </w:p>
        </w:tc>
        <w:tc>
          <w:tcPr>
            <w:tcW w:w="572" w:type="dxa"/>
          </w:tcPr>
          <w:p w14:paraId="4012392B" w14:textId="77777777" w:rsidR="001A4E59" w:rsidRPr="00F92DAB" w:rsidRDefault="001A4E59" w:rsidP="00C71B06">
            <w:pPr>
              <w:rPr>
                <w:rFonts w:ascii="Times New Roman" w:hAnsi="Times New Roman" w:cs="Times New Roman"/>
              </w:rPr>
            </w:pPr>
            <w:r w:rsidRPr="00F92DAB">
              <w:rPr>
                <w:rFonts w:ascii="Times New Roman" w:hAnsi="Times New Roman" w:cs="Times New Roman"/>
              </w:rPr>
              <w:t>Г)</w:t>
            </w:r>
          </w:p>
        </w:tc>
        <w:tc>
          <w:tcPr>
            <w:tcW w:w="1808" w:type="dxa"/>
          </w:tcPr>
          <w:p w14:paraId="16280B8D" w14:textId="77777777" w:rsidR="001A4E59" w:rsidRPr="00F92DAB" w:rsidRDefault="001A4E59" w:rsidP="00C71B06">
            <w:pPr>
              <w:rPr>
                <w:rFonts w:ascii="Times New Roman" w:hAnsi="Times New Roman" w:cs="Times New Roman"/>
              </w:rPr>
            </w:pPr>
            <w:r w:rsidRPr="00F92DAB">
              <w:rPr>
                <w:rFonts w:ascii="Times New Roman" w:hAnsi="Times New Roman" w:cs="Times New Roman"/>
              </w:rPr>
              <w:t>30 В</w:t>
            </w:r>
          </w:p>
        </w:tc>
      </w:tr>
    </w:tbl>
    <w:p w14:paraId="2A533F58" w14:textId="77777777" w:rsidR="001A4E59" w:rsidRPr="00B46335" w:rsidRDefault="001A4E59" w:rsidP="001A4E59">
      <w:pPr>
        <w:tabs>
          <w:tab w:val="left" w:pos="6060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B46">
        <w:rPr>
          <w:rFonts w:ascii="Times New Roman" w:eastAsia="Times New Roman" w:hAnsi="Times New Roman" w:cs="Times New Roman"/>
          <w:b/>
          <w:bCs/>
          <w:sz w:val="24"/>
          <w:szCs w:val="24"/>
        </w:rPr>
        <w:t>6.</w:t>
      </w:r>
      <w:r w:rsidRPr="00D51A76">
        <w:rPr>
          <w:rFonts w:ascii="yandex-sans" w:eastAsia="Times New Roman" w:hAnsi="yandex-sans" w:cs="Times New Roman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46335">
        <w:rPr>
          <w:rFonts w:ascii="Times New Roman" w:eastAsia="Times New Roman" w:hAnsi="Times New Roman" w:cs="Times New Roman"/>
          <w:sz w:val="24"/>
          <w:szCs w:val="24"/>
        </w:rPr>
        <w:t>На рисунке справа представлен график изменения заряда конденсатора в колебательном контуре с течением времени.</w:t>
      </w:r>
    </w:p>
    <w:tbl>
      <w:tblPr>
        <w:tblpPr w:leftFromText="180" w:rightFromText="180" w:vertAnchor="text" w:horzAnchor="page" w:tblpX="5056" w:tblpY="1216"/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07"/>
        <w:gridCol w:w="425"/>
        <w:gridCol w:w="161"/>
        <w:gridCol w:w="2152"/>
        <w:gridCol w:w="389"/>
        <w:gridCol w:w="143"/>
        <w:gridCol w:w="443"/>
        <w:gridCol w:w="2298"/>
        <w:gridCol w:w="714"/>
      </w:tblGrid>
      <w:tr w:rsidR="001A4E59" w:rsidRPr="00CC51D1" w14:paraId="09725973" w14:textId="77777777" w:rsidTr="001A4E59">
        <w:trPr>
          <w:gridAfter w:val="1"/>
          <w:wAfter w:w="714" w:type="dxa"/>
          <w:trHeight w:val="281"/>
        </w:trPr>
        <w:tc>
          <w:tcPr>
            <w:tcW w:w="532" w:type="dxa"/>
            <w:gridSpan w:val="2"/>
          </w:tcPr>
          <w:p w14:paraId="56B1CBEA" w14:textId="77777777" w:rsidR="001A4E59" w:rsidRPr="00CC51D1" w:rsidRDefault="001A4E59" w:rsidP="001A4E59">
            <w:r>
              <w:t>А</w:t>
            </w:r>
            <w:r w:rsidRPr="00CC51D1">
              <w:t>)</w:t>
            </w:r>
          </w:p>
        </w:tc>
        <w:tc>
          <w:tcPr>
            <w:tcW w:w="2313" w:type="dxa"/>
            <w:gridSpan w:val="2"/>
          </w:tcPr>
          <w:p w14:paraId="7DE8ABA4" w14:textId="77777777" w:rsidR="001A4E59" w:rsidRPr="00CC51D1" w:rsidRDefault="001A4E59" w:rsidP="001A4E59">
            <w:r w:rsidRPr="00CC51D1">
              <w:object w:dxaOrig="3506" w:dyaOrig="1464" w14:anchorId="2DD4EF7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2.7pt;height:56.2pt" o:ole="">
                  <v:imagedata r:id="rId11" o:title=""/>
                </v:shape>
                <o:OLEObject Type="Embed" ProgID="Word.Picture.8" ShapeID="_x0000_i1025" DrawAspect="Content" ObjectID="_1823598693" r:id="rId12"/>
              </w:object>
            </w:r>
          </w:p>
        </w:tc>
        <w:tc>
          <w:tcPr>
            <w:tcW w:w="532" w:type="dxa"/>
            <w:gridSpan w:val="2"/>
          </w:tcPr>
          <w:p w14:paraId="620DB866" w14:textId="77777777" w:rsidR="001A4E59" w:rsidRPr="006D3EAB" w:rsidRDefault="001A4E59" w:rsidP="001A4E59">
            <w:r>
              <w:t xml:space="preserve">  Б</w:t>
            </w:r>
            <w:r w:rsidRPr="006D3EAB">
              <w:t>)</w:t>
            </w:r>
          </w:p>
        </w:tc>
        <w:tc>
          <w:tcPr>
            <w:tcW w:w="2741" w:type="dxa"/>
            <w:gridSpan w:val="2"/>
          </w:tcPr>
          <w:p w14:paraId="43680AC7" w14:textId="77777777" w:rsidR="001A4E59" w:rsidRPr="006E2AD3" w:rsidRDefault="001A4E59" w:rsidP="001A4E59">
            <w:pPr>
              <w:rPr>
                <w:color w:val="FF0000"/>
              </w:rPr>
            </w:pPr>
            <w:r w:rsidRPr="006E2AD3">
              <w:rPr>
                <w:color w:val="FF0000"/>
              </w:rPr>
              <w:object w:dxaOrig="3506" w:dyaOrig="1464" w14:anchorId="5CF4B619">
                <v:shape id="_x0000_i1026" type="#_x0000_t75" style="width:126.75pt;height:53.2pt" o:ole="">
                  <v:imagedata r:id="rId13" o:title=""/>
                </v:shape>
                <o:OLEObject Type="Embed" ProgID="Word.Picture.8" ShapeID="_x0000_i1026" DrawAspect="Content" ObjectID="_1823598694" r:id="rId14"/>
              </w:object>
            </w:r>
          </w:p>
        </w:tc>
      </w:tr>
      <w:tr w:rsidR="001A4E59" w:rsidRPr="00CC51D1" w14:paraId="026F31A8" w14:textId="77777777" w:rsidTr="001A4E59">
        <w:trPr>
          <w:gridAfter w:val="1"/>
          <w:wAfter w:w="714" w:type="dxa"/>
          <w:trHeight w:val="309"/>
        </w:trPr>
        <w:tc>
          <w:tcPr>
            <w:tcW w:w="532" w:type="dxa"/>
            <w:gridSpan w:val="2"/>
          </w:tcPr>
          <w:p w14:paraId="02DE4C80" w14:textId="77777777" w:rsidR="001A4E59" w:rsidRPr="00CC51D1" w:rsidRDefault="001A4E59" w:rsidP="001A4E59">
            <w:r>
              <w:t>В</w:t>
            </w:r>
            <w:r w:rsidRPr="00CC51D1">
              <w:t>)</w:t>
            </w:r>
          </w:p>
        </w:tc>
        <w:tc>
          <w:tcPr>
            <w:tcW w:w="2313" w:type="dxa"/>
            <w:gridSpan w:val="2"/>
          </w:tcPr>
          <w:p w14:paraId="25297510" w14:textId="77777777" w:rsidR="001A4E59" w:rsidRPr="00CC51D1" w:rsidRDefault="001A4E59" w:rsidP="001A4E59">
            <w:r w:rsidRPr="00CC51D1">
              <w:object w:dxaOrig="3506" w:dyaOrig="1464" w14:anchorId="32FACA8E">
                <v:shape id="_x0000_i1027" type="#_x0000_t75" style="width:149.2pt;height:63.05pt" o:ole="">
                  <v:imagedata r:id="rId15" o:title=""/>
                </v:shape>
                <o:OLEObject Type="Embed" ProgID="Word.Picture.8" ShapeID="_x0000_i1027" DrawAspect="Content" ObjectID="_1823598695" r:id="rId16"/>
              </w:object>
            </w:r>
          </w:p>
        </w:tc>
        <w:tc>
          <w:tcPr>
            <w:tcW w:w="532" w:type="dxa"/>
            <w:gridSpan w:val="2"/>
          </w:tcPr>
          <w:p w14:paraId="427CA0E2" w14:textId="77777777" w:rsidR="001A4E59" w:rsidRPr="00CC51D1" w:rsidRDefault="001A4E59" w:rsidP="001A4E59">
            <w:r>
              <w:t xml:space="preserve">   Г</w:t>
            </w:r>
            <w:r w:rsidRPr="00CC51D1">
              <w:t>)</w:t>
            </w:r>
          </w:p>
        </w:tc>
        <w:tc>
          <w:tcPr>
            <w:tcW w:w="2741" w:type="dxa"/>
            <w:gridSpan w:val="2"/>
          </w:tcPr>
          <w:p w14:paraId="4234E62D" w14:textId="77777777" w:rsidR="001A4E59" w:rsidRPr="00CC51D1" w:rsidRDefault="001A4E59" w:rsidP="001A4E59">
            <w:r w:rsidRPr="00CC51D1">
              <w:object w:dxaOrig="3506" w:dyaOrig="1687" w14:anchorId="5A396B86">
                <v:shape id="_x0000_i1028" type="#_x0000_t75" style="width:123.05pt;height:59.2pt" o:ole="">
                  <v:imagedata r:id="rId17" o:title=""/>
                </v:shape>
                <o:OLEObject Type="Embed" ProgID="Word.Picture.8" ShapeID="_x0000_i1028" DrawAspect="Content" ObjectID="_1823598696" r:id="rId18"/>
              </w:object>
            </w:r>
          </w:p>
        </w:tc>
      </w:tr>
      <w:tr w:rsidR="001A4E59" w:rsidRPr="00B46335" w14:paraId="54C2F273" w14:textId="77777777" w:rsidTr="001A4E59">
        <w:trPr>
          <w:gridBefore w:val="1"/>
          <w:wBefore w:w="107" w:type="dxa"/>
          <w:trHeight w:val="259"/>
        </w:trPr>
        <w:tc>
          <w:tcPr>
            <w:tcW w:w="586" w:type="dxa"/>
            <w:gridSpan w:val="2"/>
          </w:tcPr>
          <w:p w14:paraId="7ED09D52" w14:textId="77777777" w:rsidR="001A4E59" w:rsidRPr="00B46335" w:rsidRDefault="001A4E59" w:rsidP="001A4E59">
            <w:pPr>
              <w:tabs>
                <w:tab w:val="left" w:pos="6060"/>
              </w:tabs>
              <w:spacing w:after="0" w:line="240" w:lineRule="auto"/>
              <w:ind w:left="-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335">
              <w:rPr>
                <w:rFonts w:ascii="Times New Roman" w:eastAsia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2541" w:type="dxa"/>
            <w:gridSpan w:val="2"/>
          </w:tcPr>
          <w:p w14:paraId="243041D6" w14:textId="77777777" w:rsidR="001A4E59" w:rsidRPr="00B46335" w:rsidRDefault="001A4E59" w:rsidP="001A4E59">
            <w:pPr>
              <w:tabs>
                <w:tab w:val="left" w:pos="6060"/>
              </w:tabs>
              <w:spacing w:after="0" w:line="240" w:lineRule="auto"/>
              <w:ind w:left="-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" w:type="dxa"/>
            <w:gridSpan w:val="2"/>
          </w:tcPr>
          <w:p w14:paraId="6A5A80A3" w14:textId="77777777" w:rsidR="001A4E59" w:rsidRPr="00B46335" w:rsidRDefault="001A4E59" w:rsidP="001A4E59">
            <w:pPr>
              <w:tabs>
                <w:tab w:val="left" w:pos="6060"/>
              </w:tabs>
              <w:spacing w:after="0" w:line="240" w:lineRule="auto"/>
              <w:ind w:left="-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335">
              <w:rPr>
                <w:rFonts w:ascii="Times New Roman" w:eastAsia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3012" w:type="dxa"/>
            <w:gridSpan w:val="2"/>
          </w:tcPr>
          <w:p w14:paraId="2D05DB83" w14:textId="77777777" w:rsidR="001A4E59" w:rsidRPr="00B46335" w:rsidRDefault="001A4E59" w:rsidP="001A4E59">
            <w:pPr>
              <w:tabs>
                <w:tab w:val="left" w:pos="6060"/>
              </w:tabs>
              <w:spacing w:after="0" w:line="240" w:lineRule="auto"/>
              <w:ind w:left="-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4E59" w:rsidRPr="00B46335" w14:paraId="1685C2DB" w14:textId="77777777" w:rsidTr="001A4E59">
        <w:trPr>
          <w:gridBefore w:val="1"/>
          <w:wBefore w:w="107" w:type="dxa"/>
          <w:trHeight w:val="259"/>
        </w:trPr>
        <w:tc>
          <w:tcPr>
            <w:tcW w:w="586" w:type="dxa"/>
            <w:gridSpan w:val="2"/>
          </w:tcPr>
          <w:p w14:paraId="55DC1904" w14:textId="77777777" w:rsidR="001A4E59" w:rsidRPr="00B46335" w:rsidRDefault="001A4E59" w:rsidP="001A4E59">
            <w:pPr>
              <w:tabs>
                <w:tab w:val="left" w:pos="6060"/>
              </w:tabs>
              <w:spacing w:after="0" w:line="240" w:lineRule="auto"/>
              <w:ind w:left="-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1" w:type="dxa"/>
            <w:gridSpan w:val="2"/>
          </w:tcPr>
          <w:p w14:paraId="77B8963A" w14:textId="77777777" w:rsidR="001A4E59" w:rsidRPr="00B46335" w:rsidRDefault="001A4E59" w:rsidP="001A4E59">
            <w:pPr>
              <w:tabs>
                <w:tab w:val="left" w:pos="6060"/>
              </w:tabs>
              <w:spacing w:after="0" w:line="240" w:lineRule="auto"/>
              <w:ind w:left="-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" w:type="dxa"/>
            <w:gridSpan w:val="2"/>
          </w:tcPr>
          <w:p w14:paraId="7F681EDC" w14:textId="77777777" w:rsidR="001A4E59" w:rsidRPr="00B46335" w:rsidRDefault="001A4E59" w:rsidP="001A4E59">
            <w:pPr>
              <w:tabs>
                <w:tab w:val="left" w:pos="6060"/>
              </w:tabs>
              <w:spacing w:after="0" w:line="240" w:lineRule="auto"/>
              <w:ind w:left="-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2" w:type="dxa"/>
            <w:gridSpan w:val="2"/>
          </w:tcPr>
          <w:p w14:paraId="5874DE6C" w14:textId="77777777" w:rsidR="001A4E59" w:rsidRPr="00B46335" w:rsidRDefault="001A4E59" w:rsidP="001A4E59">
            <w:pPr>
              <w:tabs>
                <w:tab w:val="left" w:pos="6060"/>
              </w:tabs>
              <w:spacing w:after="0" w:line="240" w:lineRule="auto"/>
              <w:ind w:left="-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4E59" w:rsidRPr="00B46335" w14:paraId="5F0FFCE5" w14:textId="77777777" w:rsidTr="001A4E59">
        <w:trPr>
          <w:gridBefore w:val="1"/>
          <w:wBefore w:w="107" w:type="dxa"/>
          <w:trHeight w:val="289"/>
        </w:trPr>
        <w:tc>
          <w:tcPr>
            <w:tcW w:w="586" w:type="dxa"/>
            <w:gridSpan w:val="2"/>
          </w:tcPr>
          <w:p w14:paraId="24911B6F" w14:textId="77777777" w:rsidR="001A4E59" w:rsidRPr="00B46335" w:rsidRDefault="001A4E59" w:rsidP="001A4E59">
            <w:pPr>
              <w:tabs>
                <w:tab w:val="left" w:pos="6060"/>
              </w:tabs>
              <w:spacing w:after="0" w:line="240" w:lineRule="auto"/>
              <w:ind w:left="-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335">
              <w:rPr>
                <w:rFonts w:ascii="Times New Roman" w:eastAsia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2541" w:type="dxa"/>
            <w:gridSpan w:val="2"/>
          </w:tcPr>
          <w:p w14:paraId="6DD63CED" w14:textId="77777777" w:rsidR="001A4E59" w:rsidRPr="00B46335" w:rsidRDefault="001A4E59" w:rsidP="001A4E59">
            <w:pPr>
              <w:tabs>
                <w:tab w:val="left" w:pos="6060"/>
              </w:tabs>
              <w:spacing w:after="0" w:line="240" w:lineRule="auto"/>
              <w:ind w:left="-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" w:type="dxa"/>
            <w:gridSpan w:val="2"/>
          </w:tcPr>
          <w:p w14:paraId="4EEC3480" w14:textId="77777777" w:rsidR="001A4E59" w:rsidRPr="00B46335" w:rsidRDefault="001A4E59" w:rsidP="001A4E59">
            <w:pPr>
              <w:tabs>
                <w:tab w:val="left" w:pos="6060"/>
              </w:tabs>
              <w:spacing w:after="0" w:line="240" w:lineRule="auto"/>
              <w:ind w:left="-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335">
              <w:rPr>
                <w:rFonts w:ascii="Times New Roman" w:eastAsia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3012" w:type="dxa"/>
            <w:gridSpan w:val="2"/>
          </w:tcPr>
          <w:p w14:paraId="56A6FBA0" w14:textId="77777777" w:rsidR="001A4E59" w:rsidRPr="00B46335" w:rsidRDefault="001A4E59" w:rsidP="001A4E59">
            <w:pPr>
              <w:tabs>
                <w:tab w:val="left" w:pos="6060"/>
              </w:tabs>
              <w:spacing w:after="0" w:line="240" w:lineRule="auto"/>
              <w:ind w:left="-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365B9E2" w14:textId="51C2B118" w:rsidR="001A4E59" w:rsidRPr="00B46335" w:rsidRDefault="00195B2E" w:rsidP="001A4E59">
      <w:pPr>
        <w:tabs>
          <w:tab w:val="left" w:pos="6060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6335">
        <w:rPr>
          <w:rFonts w:ascii="Times New Roman" w:eastAsia="Times New Roman" w:hAnsi="Times New Roman" w:cs="Times New Roman"/>
          <w:sz w:val="24"/>
          <w:szCs w:val="24"/>
        </w:rPr>
        <w:object w:dxaOrig="3972" w:dyaOrig="1807" w14:anchorId="67DEC786">
          <v:shape id="_x0000_i1029" type="#_x0000_t75" style="width:170.4pt;height:79.15pt" o:ole="" o:allowoverlap="f">
            <v:imagedata r:id="rId19" o:title=""/>
          </v:shape>
          <o:OLEObject Type="Embed" ProgID="Word.Picture.8" ShapeID="_x0000_i1029" DrawAspect="Content" ObjectID="_1823598697" r:id="rId20"/>
        </w:object>
      </w:r>
      <w:r w:rsidR="001A4E59" w:rsidRPr="00B4633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14:paraId="7098BAA9" w14:textId="77777777" w:rsidR="001A4E59" w:rsidRPr="00B46335" w:rsidRDefault="001A4E59" w:rsidP="001A4E59">
      <w:pPr>
        <w:tabs>
          <w:tab w:val="left" w:pos="6060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E3DE200" w14:textId="77777777" w:rsidR="001A4E59" w:rsidRDefault="001A4E59" w:rsidP="001A4E59">
      <w:pPr>
        <w:tabs>
          <w:tab w:val="left" w:pos="6060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6335">
        <w:rPr>
          <w:rFonts w:ascii="Times New Roman" w:eastAsia="Times New Roman" w:hAnsi="Times New Roman" w:cs="Times New Roman"/>
          <w:sz w:val="24"/>
          <w:szCs w:val="24"/>
        </w:rPr>
        <w:t>На каком из графиков правильно показан процесс изменения силы тока с течени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ем времени в этом колебательном </w:t>
      </w:r>
      <w:r w:rsidRPr="00B46335">
        <w:rPr>
          <w:rFonts w:ascii="Times New Roman" w:eastAsia="Times New Roman" w:hAnsi="Times New Roman" w:cs="Times New Roman"/>
          <w:sz w:val="24"/>
          <w:szCs w:val="24"/>
        </w:rPr>
        <w:t>контуре?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Объясните почему. </w:t>
      </w:r>
    </w:p>
    <w:p w14:paraId="1713F68A" w14:textId="77777777" w:rsidR="001A4E59" w:rsidRDefault="001A4E59" w:rsidP="001A4E59">
      <w:pPr>
        <w:tabs>
          <w:tab w:val="left" w:pos="6060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3901" w:tblpY="1209"/>
        <w:tblOverlap w:val="never"/>
        <w:tblW w:w="6391" w:type="dxa"/>
        <w:tblCellSpacing w:w="15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78"/>
        <w:gridCol w:w="5913"/>
      </w:tblGrid>
      <w:tr w:rsidR="001A4E59" w:rsidRPr="00D51A76" w14:paraId="65013E2C" w14:textId="77777777" w:rsidTr="001A4E59">
        <w:trPr>
          <w:trHeight w:val="227"/>
          <w:tblCellSpacing w:w="15" w:type="dxa"/>
        </w:trPr>
        <w:tc>
          <w:tcPr>
            <w:tcW w:w="433" w:type="dxa"/>
            <w:vAlign w:val="center"/>
            <w:hideMark/>
          </w:tcPr>
          <w:p w14:paraId="73E5CC1E" w14:textId="77777777" w:rsidR="001A4E59" w:rsidRPr="00D51A76" w:rsidRDefault="001A4E59" w:rsidP="001A4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51A76">
              <w:rPr>
                <w:rFonts w:ascii="Times New Roman" w:eastAsia="Times New Roman" w:hAnsi="Times New Roman" w:cs="Times New Roman"/>
              </w:rPr>
              <w:t> </w:t>
            </w:r>
            <w:r>
              <w:rPr>
                <w:rFonts w:ascii="Times New Roman" w:eastAsia="Times New Roman" w:hAnsi="Times New Roman" w:cs="Times New Roman"/>
              </w:rPr>
              <w:t>А</w:t>
            </w:r>
            <w:r w:rsidRPr="00D51A76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  <w:r w:rsidRPr="00D51A7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868" w:type="dxa"/>
            <w:vAlign w:val="center"/>
            <w:hideMark/>
          </w:tcPr>
          <w:p w14:paraId="51D49FBF" w14:textId="77777777" w:rsidR="001A4E59" w:rsidRPr="00D51A76" w:rsidRDefault="001A4E59" w:rsidP="001A4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массу </w:t>
            </w:r>
            <w:r w:rsidRPr="00D51A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m</w:t>
            </w:r>
            <w:r w:rsidRPr="00D51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маятника</w:t>
            </w:r>
          </w:p>
        </w:tc>
      </w:tr>
      <w:tr w:rsidR="001A4E59" w:rsidRPr="00D51A76" w14:paraId="77CEDE14" w14:textId="77777777" w:rsidTr="001A4E59">
        <w:trPr>
          <w:trHeight w:val="239"/>
          <w:tblCellSpacing w:w="15" w:type="dxa"/>
        </w:trPr>
        <w:tc>
          <w:tcPr>
            <w:tcW w:w="433" w:type="dxa"/>
            <w:vAlign w:val="center"/>
            <w:hideMark/>
          </w:tcPr>
          <w:p w14:paraId="7BBB0B60" w14:textId="77777777" w:rsidR="001A4E59" w:rsidRPr="00D51A76" w:rsidRDefault="001A4E59" w:rsidP="001A4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51A76">
              <w:rPr>
                <w:rFonts w:ascii="Times New Roman" w:eastAsia="Times New Roman" w:hAnsi="Times New Roman" w:cs="Times New Roman"/>
              </w:rPr>
              <w:t> </w:t>
            </w:r>
            <w:r>
              <w:rPr>
                <w:rFonts w:ascii="Times New Roman" w:eastAsia="Times New Roman" w:hAnsi="Times New Roman" w:cs="Times New Roman"/>
              </w:rPr>
              <w:t>Б</w:t>
            </w:r>
            <w:r w:rsidRPr="00D51A76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  <w:r w:rsidRPr="00D51A7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868" w:type="dxa"/>
            <w:vAlign w:val="center"/>
            <w:hideMark/>
          </w:tcPr>
          <w:p w14:paraId="51B06992" w14:textId="77777777" w:rsidR="001A4E59" w:rsidRPr="00D51A76" w:rsidRDefault="001A4E59" w:rsidP="001A4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ускорение свободного падения </w:t>
            </w:r>
            <w:r w:rsidRPr="00D51A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g</w:t>
            </w:r>
          </w:p>
        </w:tc>
      </w:tr>
      <w:tr w:rsidR="001A4E59" w:rsidRPr="00D51A76" w14:paraId="0F709DDF" w14:textId="77777777" w:rsidTr="001A4E59">
        <w:trPr>
          <w:trHeight w:val="227"/>
          <w:tblCellSpacing w:w="15" w:type="dxa"/>
        </w:trPr>
        <w:tc>
          <w:tcPr>
            <w:tcW w:w="433" w:type="dxa"/>
            <w:vAlign w:val="center"/>
            <w:hideMark/>
          </w:tcPr>
          <w:p w14:paraId="562A8F83" w14:textId="77777777" w:rsidR="001A4E59" w:rsidRPr="00D51A76" w:rsidRDefault="001A4E59" w:rsidP="001A4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51A76">
              <w:rPr>
                <w:rFonts w:ascii="Times New Roman" w:eastAsia="Times New Roman" w:hAnsi="Times New Roman" w:cs="Times New Roman"/>
              </w:rPr>
              <w:t> </w:t>
            </w:r>
            <w:r>
              <w:rPr>
                <w:rFonts w:ascii="Times New Roman" w:eastAsia="Times New Roman" w:hAnsi="Times New Roman" w:cs="Times New Roman"/>
              </w:rPr>
              <w:t>В</w:t>
            </w:r>
            <w:r w:rsidRPr="00D51A76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  <w:r w:rsidRPr="00D51A7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868" w:type="dxa"/>
            <w:vAlign w:val="center"/>
            <w:hideMark/>
          </w:tcPr>
          <w:p w14:paraId="39D0844F" w14:textId="77777777" w:rsidR="001A4E59" w:rsidRPr="00D51A76" w:rsidRDefault="001A4E59" w:rsidP="001A4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амплитуду </w:t>
            </w:r>
            <w:r w:rsidRPr="00D51A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</w:t>
            </w:r>
            <w:r w:rsidRPr="00D51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колебаний маятника</w:t>
            </w:r>
          </w:p>
        </w:tc>
      </w:tr>
      <w:tr w:rsidR="001A4E59" w:rsidRPr="00D51A76" w14:paraId="14226041" w14:textId="77777777" w:rsidTr="001A4E59">
        <w:trPr>
          <w:trHeight w:val="239"/>
          <w:tblCellSpacing w:w="15" w:type="dxa"/>
        </w:trPr>
        <w:tc>
          <w:tcPr>
            <w:tcW w:w="433" w:type="dxa"/>
            <w:vAlign w:val="center"/>
            <w:hideMark/>
          </w:tcPr>
          <w:p w14:paraId="6E653F50" w14:textId="77777777" w:rsidR="001A4E59" w:rsidRPr="00D51A76" w:rsidRDefault="001A4E59" w:rsidP="001A4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51A76">
              <w:rPr>
                <w:rFonts w:ascii="Times New Roman" w:eastAsia="Times New Roman" w:hAnsi="Times New Roman" w:cs="Times New Roman"/>
              </w:rPr>
              <w:t> </w:t>
            </w:r>
            <w:r>
              <w:rPr>
                <w:rFonts w:ascii="Times New Roman" w:eastAsia="Times New Roman" w:hAnsi="Times New Roman" w:cs="Times New Roman"/>
              </w:rPr>
              <w:t>Г</w:t>
            </w:r>
            <w:r w:rsidRPr="00D51A76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  <w:r w:rsidRPr="00D51A7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868" w:type="dxa"/>
            <w:vAlign w:val="center"/>
            <w:hideMark/>
          </w:tcPr>
          <w:p w14:paraId="3D3ACEF5" w14:textId="77777777" w:rsidR="001A4E59" w:rsidRPr="00D51A76" w:rsidRDefault="001A4E59" w:rsidP="001A4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максимальную кинетическую энергию </w:t>
            </w:r>
            <w:proofErr w:type="spellStart"/>
            <w:r w:rsidRPr="00D51A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W</w:t>
            </w:r>
            <w:r w:rsidRPr="00D51A7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к</w:t>
            </w:r>
            <w:proofErr w:type="spellEnd"/>
            <w:r w:rsidRPr="00D51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маятника</w:t>
            </w:r>
          </w:p>
        </w:tc>
      </w:tr>
    </w:tbl>
    <w:p w14:paraId="05D34986" w14:textId="7B3334D5" w:rsidR="001A4E59" w:rsidRDefault="001A4E59" w:rsidP="001A4E59">
      <w:pPr>
        <w:tabs>
          <w:tab w:val="left" w:pos="6060"/>
        </w:tabs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</w:rPr>
      </w:pPr>
      <w:r w:rsidRPr="002B1B46">
        <w:rPr>
          <w:rFonts w:ascii="Times New Roman" w:eastAsia="Times New Roman" w:hAnsi="Times New Roman" w:cs="Times New Roman"/>
          <w:b/>
          <w:bCs/>
          <w:sz w:val="24"/>
          <w:szCs w:val="24"/>
        </w:rPr>
        <w:t>7.</w:t>
      </w:r>
      <w:r w:rsidR="002B1B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51A76">
        <w:rPr>
          <w:rFonts w:ascii="Times New Roman" w:eastAsia="Times New Roman" w:hAnsi="Times New Roman" w:cs="Times New Roman"/>
          <w:sz w:val="24"/>
          <w:szCs w:val="24"/>
        </w:rPr>
        <w:t>Математический маятник совершает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свободные </w:t>
      </w:r>
      <w:r w:rsidRPr="00D51A76">
        <w:rPr>
          <w:rFonts w:ascii="Times New Roman" w:eastAsia="Times New Roman" w:hAnsi="Times New Roman" w:cs="Times New Roman"/>
          <w:sz w:val="24"/>
          <w:szCs w:val="24"/>
        </w:rPr>
        <w:t xml:space="preserve">гармонические колебания. Какую величину можно определить, если известны длина </w:t>
      </w:r>
      <w:r w:rsidRPr="00D51A76">
        <w:rPr>
          <w:rFonts w:ascii="Times New Roman" w:eastAsia="Times New Roman" w:hAnsi="Times New Roman" w:cs="Times New Roman"/>
          <w:i/>
          <w:iCs/>
          <w:sz w:val="24"/>
          <w:szCs w:val="24"/>
        </w:rPr>
        <w:t>l</w:t>
      </w:r>
      <w:r w:rsidRPr="00D51A76">
        <w:rPr>
          <w:rFonts w:ascii="Times New Roman" w:eastAsia="Times New Roman" w:hAnsi="Times New Roman" w:cs="Times New Roman"/>
          <w:sz w:val="24"/>
          <w:szCs w:val="24"/>
        </w:rPr>
        <w:t xml:space="preserve"> и период колебаний </w:t>
      </w:r>
      <w:r w:rsidRPr="00D51A76">
        <w:rPr>
          <w:rFonts w:ascii="Times New Roman" w:eastAsia="Times New Roman" w:hAnsi="Times New Roman" w:cs="Times New Roman"/>
          <w:i/>
          <w:iCs/>
          <w:sz w:val="24"/>
          <w:szCs w:val="24"/>
        </w:rPr>
        <w:t>T</w:t>
      </w:r>
      <w:r w:rsidRPr="00D51A76">
        <w:rPr>
          <w:rFonts w:ascii="Times New Roman" w:eastAsia="Times New Roman" w:hAnsi="Times New Roman" w:cs="Times New Roman"/>
          <w:sz w:val="24"/>
          <w:szCs w:val="24"/>
        </w:rPr>
        <w:t xml:space="preserve"> маятника?</w:t>
      </w:r>
    </w:p>
    <w:p w14:paraId="15B85E18" w14:textId="77777777" w:rsidR="001A4E59" w:rsidRDefault="001A4E59" w:rsidP="001A4E59">
      <w:pPr>
        <w:tabs>
          <w:tab w:val="left" w:pos="6060"/>
        </w:tabs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</w:rPr>
      </w:pPr>
    </w:p>
    <w:p w14:paraId="5CFE6BF9" w14:textId="77777777" w:rsidR="001A4E59" w:rsidRDefault="001A4E59" w:rsidP="001A4E59">
      <w:pPr>
        <w:tabs>
          <w:tab w:val="left" w:pos="6060"/>
        </w:tabs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</w:rPr>
      </w:pPr>
    </w:p>
    <w:p w14:paraId="27812492" w14:textId="77777777" w:rsidR="001A4E59" w:rsidRDefault="001A4E59" w:rsidP="001A4E59">
      <w:pPr>
        <w:tabs>
          <w:tab w:val="left" w:pos="6060"/>
        </w:tabs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</w:rPr>
      </w:pPr>
    </w:p>
    <w:p w14:paraId="2064CB35" w14:textId="77777777" w:rsidR="001A4E59" w:rsidRPr="00D51A76" w:rsidRDefault="001A4E59" w:rsidP="00657FC4">
      <w:pPr>
        <w:tabs>
          <w:tab w:val="left" w:pos="60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5D485BF" w14:textId="77777777" w:rsidR="001A4E59" w:rsidRPr="00D51A76" w:rsidRDefault="001A4E59" w:rsidP="001A4E59">
      <w:pPr>
        <w:spacing w:after="0" w:line="240" w:lineRule="auto"/>
        <w:ind w:left="-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B1B46">
        <w:rPr>
          <w:rFonts w:ascii="Times New Roman" w:eastAsia="Times New Roman" w:hAnsi="Times New Roman" w:cs="Times New Roman"/>
          <w:b/>
          <w:bCs/>
          <w:sz w:val="24"/>
          <w:szCs w:val="24"/>
        </w:rPr>
        <w:t>8.</w:t>
      </w:r>
      <w:r w:rsidRPr="00D51A76">
        <w:rPr>
          <w:rFonts w:ascii="Segoe UI" w:eastAsia="Times New Roman" w:hAnsi="Segoe UI" w:cs="Segoe UI"/>
          <w:sz w:val="26"/>
          <w:szCs w:val="26"/>
        </w:rPr>
        <w:t xml:space="preserve"> </w:t>
      </w:r>
      <w:r w:rsidRPr="00D51A76">
        <w:rPr>
          <w:rFonts w:ascii="Times New Roman" w:eastAsia="Times New Roman" w:hAnsi="Times New Roman" w:cs="Times New Roman"/>
          <w:sz w:val="24"/>
          <w:szCs w:val="24"/>
        </w:rPr>
        <w:t>На рисунке показан график зависимости силы тока в ме</w:t>
      </w:r>
      <w:r w:rsidRPr="00D51A76">
        <w:rPr>
          <w:rFonts w:ascii="Times New Roman" w:eastAsia="Times New Roman" w:hAnsi="Times New Roman" w:cs="Times New Roman"/>
          <w:sz w:val="24"/>
          <w:szCs w:val="24"/>
        </w:rPr>
        <w:softHyphen/>
        <w:t>таллическом проводнике от времени. Определите частоту колебаний тока.</w:t>
      </w:r>
      <w:r w:rsidR="00332A2A">
        <w:rPr>
          <w:rFonts w:ascii="Times New Roman" w:eastAsia="Times New Roman" w:hAnsi="Times New Roman" w:cs="Times New Roman"/>
          <w:sz w:val="24"/>
          <w:szCs w:val="24"/>
        </w:rPr>
        <w:t xml:space="preserve"> Запишите уравнение гармонического колебания величины.</w:t>
      </w:r>
    </w:p>
    <w:p w14:paraId="551BD3E4" w14:textId="77777777" w:rsidR="001A4E59" w:rsidRPr="00D51A76" w:rsidRDefault="00657FC4" w:rsidP="001A4E5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51A76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68994355" wp14:editId="5AB9040C">
            <wp:simplePos x="0" y="0"/>
            <wp:positionH relativeFrom="column">
              <wp:posOffset>-146685</wp:posOffset>
            </wp:positionH>
            <wp:positionV relativeFrom="paragraph">
              <wp:posOffset>65405</wp:posOffset>
            </wp:positionV>
            <wp:extent cx="2085975" cy="914400"/>
            <wp:effectExtent l="0" t="0" r="9525" b="0"/>
            <wp:wrapTight wrapText="bothSides">
              <wp:wrapPolygon edited="0">
                <wp:start x="0" y="0"/>
                <wp:lineTo x="0" y="21150"/>
                <wp:lineTo x="21501" y="21150"/>
                <wp:lineTo x="21501" y="0"/>
                <wp:lineTo x="0" y="0"/>
              </wp:wrapPolygon>
            </wp:wrapTight>
            <wp:docPr id="1" name="Рисунок 6" descr="Контрольная работа по физике Электромагнитные колебания и волны 1 вариант задание А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Контрольная работа по физике Электромагнитные колебания и волны 1 вариант задание А2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79CB410" w14:textId="77777777" w:rsidR="001A4E59" w:rsidRDefault="00332A2A" w:rsidP="001A4E5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1B4824F" w14:textId="77777777" w:rsidR="00332A2A" w:rsidRDefault="00332A2A" w:rsidP="001A4E5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44F7E8E4" w14:textId="77777777" w:rsidR="00332A2A" w:rsidRDefault="00332A2A" w:rsidP="001A4E5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75AE44A6" w14:textId="77777777" w:rsidR="00332A2A" w:rsidRPr="00D51A76" w:rsidRDefault="00332A2A" w:rsidP="001A4E5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5D6FBBE8" w14:textId="77777777" w:rsidR="001A4E59" w:rsidRPr="00D51A76" w:rsidRDefault="001A4E59" w:rsidP="00657FC4">
      <w:pPr>
        <w:tabs>
          <w:tab w:val="left" w:pos="60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288AD1E" w14:textId="3241E88F" w:rsidR="001A4E59" w:rsidRDefault="001A4E59" w:rsidP="00657FC4">
      <w:pPr>
        <w:tabs>
          <w:tab w:val="left" w:pos="6060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B46">
        <w:rPr>
          <w:rFonts w:ascii="Times New Roman" w:eastAsia="Times New Roman" w:hAnsi="Times New Roman" w:cs="Times New Roman"/>
          <w:b/>
          <w:bCs/>
          <w:sz w:val="24"/>
          <w:szCs w:val="24"/>
        </w:rPr>
        <w:t>9.</w:t>
      </w:r>
      <w:r w:rsidRPr="00D51A76">
        <w:rPr>
          <w:rFonts w:ascii="Calibri" w:eastAsia="Times New Roman" w:hAnsi="Calibri" w:cs="Times New Roman"/>
          <w:sz w:val="28"/>
          <w:szCs w:val="28"/>
        </w:rPr>
        <w:t xml:space="preserve"> </w:t>
      </w:r>
      <w:r w:rsidRPr="00D51A76">
        <w:rPr>
          <w:rFonts w:ascii="Times New Roman" w:eastAsia="Times New Roman" w:hAnsi="Times New Roman" w:cs="Times New Roman"/>
          <w:sz w:val="24"/>
          <w:szCs w:val="24"/>
        </w:rPr>
        <w:t>Расстояние между ближайшими гребнями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51A76">
        <w:rPr>
          <w:rFonts w:ascii="Times New Roman" w:eastAsia="Times New Roman" w:hAnsi="Times New Roman" w:cs="Times New Roman"/>
          <w:sz w:val="24"/>
          <w:szCs w:val="24"/>
        </w:rPr>
        <w:t>волн 10м. Какова частота ударов волн о корпус, если скорость волн 3 м/</w:t>
      </w:r>
      <w:proofErr w:type="gramStart"/>
      <w:r w:rsidRPr="00D51A76">
        <w:rPr>
          <w:rFonts w:ascii="Times New Roman" w:eastAsia="Times New Roman" w:hAnsi="Times New Roman" w:cs="Times New Roman"/>
          <w:sz w:val="24"/>
          <w:szCs w:val="24"/>
        </w:rPr>
        <w:t>с ?</w:t>
      </w:r>
      <w:proofErr w:type="gramEnd"/>
      <w:r w:rsidR="00F92DAB">
        <w:rPr>
          <w:rFonts w:ascii="Times New Roman" w:eastAsia="Times New Roman" w:hAnsi="Times New Roman" w:cs="Times New Roman"/>
          <w:sz w:val="24"/>
          <w:szCs w:val="24"/>
        </w:rPr>
        <w:t xml:space="preserve"> Представить краткое решение.</w:t>
      </w:r>
    </w:p>
    <w:p w14:paraId="79CBDA6D" w14:textId="77777777" w:rsidR="002B1B46" w:rsidRDefault="002B1B46" w:rsidP="00657FC4">
      <w:pPr>
        <w:tabs>
          <w:tab w:val="left" w:pos="6060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7CEDC88" w14:textId="2F5B6B72" w:rsidR="001A4E59" w:rsidRPr="00657FC4" w:rsidRDefault="001A4E59" w:rsidP="00F92DAB">
      <w:pPr>
        <w:spacing w:after="0" w:line="240" w:lineRule="auto"/>
        <w:ind w:left="-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B1B46">
        <w:rPr>
          <w:rFonts w:ascii="Times New Roman" w:eastAsia="Times New Roman" w:hAnsi="Times New Roman" w:cs="Times New Roman"/>
          <w:b/>
          <w:bCs/>
          <w:sz w:val="24"/>
          <w:szCs w:val="24"/>
        </w:rPr>
        <w:t>10.</w:t>
      </w:r>
      <w:r w:rsidRPr="00D51A76">
        <w:rPr>
          <w:rFonts w:ascii="Times New Roman" w:eastAsia="Times New Roman" w:hAnsi="Times New Roman" w:cs="Times New Roman"/>
          <w:sz w:val="24"/>
          <w:szCs w:val="24"/>
        </w:rPr>
        <w:t xml:space="preserve"> Если предмет находится от собирающей линзы на рас</w:t>
      </w:r>
      <w:r w:rsidRPr="00D51A76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стоянии больше двойного фокусного расстояния, то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сделайте построение и опишите </w:t>
      </w:r>
      <w:r w:rsidRPr="00D51A76">
        <w:rPr>
          <w:rFonts w:ascii="Times New Roman" w:eastAsia="Times New Roman" w:hAnsi="Times New Roman" w:cs="Times New Roman"/>
          <w:sz w:val="24"/>
          <w:szCs w:val="24"/>
        </w:rPr>
        <w:t>его изображение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5EEFBC9" w14:textId="77777777" w:rsidR="001A4E59" w:rsidRPr="00D51A76" w:rsidRDefault="001A4E59" w:rsidP="001A4E59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6"/>
          <w:szCs w:val="26"/>
        </w:rPr>
      </w:pPr>
      <w:r w:rsidRPr="00D51A76">
        <w:rPr>
          <w:rFonts w:ascii="Segoe UI" w:eastAsia="Times New Roman" w:hAnsi="Segoe UI" w:cs="Segoe UI"/>
          <w:noProof/>
          <w:sz w:val="26"/>
          <w:szCs w:val="26"/>
        </w:rPr>
        <w:drawing>
          <wp:inline distT="0" distB="0" distL="0" distR="0" wp14:anchorId="06DD16FB" wp14:editId="466C3C91">
            <wp:extent cx="3065090" cy="787079"/>
            <wp:effectExtent l="0" t="0" r="2540" b="0"/>
            <wp:docPr id="2" name="Рисунок 16" descr="Контрольная работа по физике Оптика 2 вариант задание А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Контрольная работа по физике Оптика 2 вариант задание А3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6510" cy="797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45C0E0B" w14:textId="2A938B6C" w:rsidR="00195B2E" w:rsidRDefault="001A4E59" w:rsidP="00195B2E">
      <w:pPr>
        <w:spacing w:after="0" w:line="240" w:lineRule="auto"/>
        <w:ind w:left="-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B1B46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F92DAB" w:rsidRPr="002B1B46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Pr="002B1B46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D51A76">
        <w:rPr>
          <w:rFonts w:ascii="Segoe UI" w:eastAsia="Times New Roman" w:hAnsi="Segoe UI" w:cs="Segoe UI"/>
          <w:sz w:val="26"/>
          <w:szCs w:val="26"/>
        </w:rPr>
        <w:t xml:space="preserve"> </w:t>
      </w:r>
      <w:r w:rsidRPr="00D51A76">
        <w:rPr>
          <w:rFonts w:ascii="Times New Roman" w:eastAsia="Times New Roman" w:hAnsi="Times New Roman" w:cs="Times New Roman"/>
          <w:sz w:val="24"/>
          <w:szCs w:val="24"/>
        </w:rPr>
        <w:t>Какое оптическое явление объясняет радужную окраску мыльных пузырей?</w:t>
      </w:r>
    </w:p>
    <w:p w14:paraId="77D1E244" w14:textId="3510CCBF" w:rsidR="00195B2E" w:rsidRDefault="001A4E59" w:rsidP="00195B2E">
      <w:pPr>
        <w:spacing w:after="0" w:line="240" w:lineRule="auto"/>
        <w:ind w:left="-426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51A76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D51A76">
        <w:rPr>
          <w:rFonts w:ascii="Times New Roman" w:eastAsia="Times New Roman" w:hAnsi="Times New Roman" w:cs="Times New Roman"/>
          <w:sz w:val="24"/>
          <w:szCs w:val="24"/>
        </w:rPr>
        <w:t xml:space="preserve">Дисперсия  </w:t>
      </w:r>
      <w:r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End"/>
      <w:r w:rsidRPr="00D51A76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gramStart"/>
      <w:r w:rsidRPr="00D51A76">
        <w:rPr>
          <w:rFonts w:ascii="Times New Roman" w:eastAsia="Times New Roman" w:hAnsi="Times New Roman" w:cs="Times New Roman"/>
          <w:sz w:val="24"/>
          <w:szCs w:val="24"/>
        </w:rPr>
        <w:t xml:space="preserve">Дифракция 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D51A76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gramStart"/>
      <w:r w:rsidRPr="00D51A76">
        <w:rPr>
          <w:rFonts w:ascii="Times New Roman" w:eastAsia="Times New Roman" w:hAnsi="Times New Roman" w:cs="Times New Roman"/>
          <w:sz w:val="24"/>
          <w:szCs w:val="24"/>
        </w:rPr>
        <w:t xml:space="preserve">Интерференция  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D51A76">
        <w:rPr>
          <w:rFonts w:ascii="Times New Roman" w:eastAsia="Times New Roman" w:hAnsi="Times New Roman" w:cs="Times New Roman"/>
          <w:sz w:val="24"/>
          <w:szCs w:val="24"/>
        </w:rPr>
        <w:t>) Поляризация</w:t>
      </w:r>
      <w:r w:rsidRPr="00D51A76">
        <w:rPr>
          <w:rFonts w:ascii="Times New Roman" w:eastAsia="Times New Roman" w:hAnsi="Times New Roman" w:cs="Times New Roman"/>
          <w:sz w:val="24"/>
          <w:szCs w:val="24"/>
        </w:rPr>
        <w:br/>
      </w:r>
      <w:r w:rsidRPr="00D51A76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2A0CF7E8" w14:textId="44E09C1D" w:rsidR="001A4E59" w:rsidRPr="00D51A76" w:rsidRDefault="001A4E59" w:rsidP="00195B2E">
      <w:pPr>
        <w:spacing w:after="0" w:line="240" w:lineRule="auto"/>
        <w:ind w:left="-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B1B4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1</w:t>
      </w:r>
      <w:r w:rsidR="00F92DAB" w:rsidRPr="002B1B46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Pr="002B1B46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D51A76">
        <w:rPr>
          <w:rFonts w:ascii="&amp;quot" w:eastAsia="Times New Roman" w:hAnsi="&amp;quot" w:cs="Times New Roman"/>
          <w:sz w:val="24"/>
          <w:szCs w:val="24"/>
        </w:rPr>
        <w:t xml:space="preserve"> </w:t>
      </w:r>
      <w:r w:rsidRPr="00D51A76">
        <w:rPr>
          <w:rFonts w:ascii="Times New Roman" w:eastAsia="Times New Roman" w:hAnsi="Times New Roman" w:cs="Times New Roman"/>
          <w:sz w:val="24"/>
          <w:szCs w:val="24"/>
        </w:rPr>
        <w:t>Непрерывные (сплошные) спектры дают тела, находящиеся</w:t>
      </w:r>
    </w:p>
    <w:p w14:paraId="4E8F420B" w14:textId="77777777" w:rsidR="001A4E59" w:rsidRPr="00D51A76" w:rsidRDefault="001A4E59" w:rsidP="002B1B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D51A76">
        <w:rPr>
          <w:rFonts w:ascii="Times New Roman" w:eastAsia="Times New Roman" w:hAnsi="Times New Roman" w:cs="Times New Roman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51A76">
        <w:rPr>
          <w:rFonts w:ascii="Times New Roman" w:eastAsia="Times New Roman" w:hAnsi="Times New Roman" w:cs="Times New Roman"/>
          <w:sz w:val="24"/>
          <w:szCs w:val="24"/>
        </w:rPr>
        <w:t xml:space="preserve"> только в твердом состоянии при очень больших температурах;</w:t>
      </w:r>
    </w:p>
    <w:p w14:paraId="68E573C4" w14:textId="77777777" w:rsidR="001A4E59" w:rsidRPr="00D51A76" w:rsidRDefault="001A4E59" w:rsidP="002B1B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D51A76">
        <w:rPr>
          <w:rFonts w:ascii="Times New Roman" w:eastAsia="Times New Roman" w:hAnsi="Times New Roman" w:cs="Times New Roman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D51A76">
        <w:rPr>
          <w:rFonts w:ascii="Times New Roman" w:eastAsia="Times New Roman" w:hAnsi="Times New Roman" w:cs="Times New Roman"/>
          <w:sz w:val="24"/>
          <w:szCs w:val="24"/>
        </w:rPr>
        <w:t>в газообразном молекулярном состоянии, в котором молекулы не связаны или слабо связаны друг с другом;</w:t>
      </w:r>
    </w:p>
    <w:p w14:paraId="4D56B2C1" w14:textId="20C2E878" w:rsidR="001A4E59" w:rsidRPr="00D51A76" w:rsidRDefault="001A4E59" w:rsidP="002B1B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D51A76"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51A76">
        <w:rPr>
          <w:rFonts w:ascii="Times New Roman" w:eastAsia="Times New Roman" w:hAnsi="Times New Roman" w:cs="Times New Roman"/>
          <w:sz w:val="24"/>
          <w:szCs w:val="24"/>
        </w:rPr>
        <w:t xml:space="preserve"> в газообразном атомарном состоянии, в котором атомы практически не взаимодействуют друг с другом;</w:t>
      </w:r>
    </w:p>
    <w:p w14:paraId="12146C5C" w14:textId="77777777" w:rsidR="001A4E59" w:rsidRPr="00D51A76" w:rsidRDefault="001A4E59" w:rsidP="002B1B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D51A76">
        <w:rPr>
          <w:rFonts w:ascii="Times New Roman" w:eastAsia="Times New Roman" w:hAnsi="Times New Roman" w:cs="Times New Roman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51A76">
        <w:rPr>
          <w:rFonts w:ascii="Times New Roman" w:eastAsia="Times New Roman" w:hAnsi="Times New Roman" w:cs="Times New Roman"/>
          <w:sz w:val="24"/>
          <w:szCs w:val="24"/>
        </w:rPr>
        <w:t xml:space="preserve"> в твердом или жидком состоянии, а также сильно сжатые газы</w:t>
      </w:r>
      <w:r w:rsidRPr="00623FD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48DBB85" w14:textId="77777777" w:rsidR="001A4E59" w:rsidRDefault="001A4E59" w:rsidP="001A4E59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C5FBCB3" w14:textId="3D959023" w:rsidR="001A4E59" w:rsidRPr="0082066C" w:rsidRDefault="001A4E59" w:rsidP="001A4E59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B1B46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F92DAB" w:rsidRPr="002B1B46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2B1B46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D51A76">
        <w:rPr>
          <w:rFonts w:ascii="Times New Roman" w:eastAsia="Times New Roman" w:hAnsi="Times New Roman" w:cs="Times New Roman"/>
          <w:sz w:val="26"/>
          <w:szCs w:val="26"/>
        </w:rPr>
        <w:t xml:space="preserve">  </w:t>
      </w:r>
      <w:r w:rsidRPr="004154F9">
        <w:rPr>
          <w:rFonts w:ascii="Times New Roman" w:eastAsia="Times New Roman" w:hAnsi="Times New Roman" w:cs="Times New Roman"/>
          <w:sz w:val="24"/>
          <w:szCs w:val="24"/>
        </w:rPr>
        <w:t xml:space="preserve">Карандаш высотой 9 см расположен перпендикулярно главной оптической оси тонкой собирающей линзы на расстоянии 50 см от линзы. Оптическая сила линзы 5 дптр. Чему равна высота изображения карандаша? </w:t>
      </w:r>
      <w:r w:rsidR="004154F9">
        <w:rPr>
          <w:rFonts w:ascii="Times New Roman" w:eastAsia="Times New Roman" w:hAnsi="Times New Roman" w:cs="Times New Roman"/>
          <w:sz w:val="24"/>
          <w:szCs w:val="24"/>
        </w:rPr>
        <w:t>Представить краткое решение.</w:t>
      </w:r>
    </w:p>
    <w:p w14:paraId="3FD701A2" w14:textId="77777777" w:rsidR="001A4E59" w:rsidRDefault="001A4E59" w:rsidP="001A4E59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6667F31" w14:textId="2821507E" w:rsidR="001A4E59" w:rsidRPr="00623FD5" w:rsidRDefault="001A4E59" w:rsidP="001A4E59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B1B46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F92DAB" w:rsidRPr="002B1B46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Pr="002B1B46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D51A7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B29AC">
        <w:rPr>
          <w:rFonts w:ascii="Times New Roman" w:eastAsia="Times New Roman" w:hAnsi="Times New Roman" w:cs="Times New Roman"/>
          <w:sz w:val="24"/>
          <w:szCs w:val="24"/>
        </w:rPr>
        <w:t>Работа выхода для материала пластины равна 2</w:t>
      </w:r>
      <w:r w:rsidRPr="008B29AC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8B29AC">
        <w:rPr>
          <w:rFonts w:ascii="Times New Roman" w:eastAsia="Times New Roman" w:hAnsi="Times New Roman" w:cs="Times New Roman"/>
          <w:sz w:val="24"/>
          <w:szCs w:val="24"/>
        </w:rPr>
        <w:t>эВ. Пластина освещается монохроматическим светом. Какова энергия фотонов падающего света, если максимальная кинетическая энергия фотоэлектронов равна 1,5</w:t>
      </w:r>
      <w:r w:rsidRPr="008B29AC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8B29AC">
        <w:rPr>
          <w:rFonts w:ascii="Times New Roman" w:eastAsia="Times New Roman" w:hAnsi="Times New Roman" w:cs="Times New Roman"/>
          <w:sz w:val="24"/>
          <w:szCs w:val="24"/>
        </w:rPr>
        <w:t>эВ?</w:t>
      </w:r>
      <w:r w:rsidR="004154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3" w:name="_Hlk212980585"/>
      <w:r w:rsidR="004154F9">
        <w:rPr>
          <w:rFonts w:ascii="Times New Roman" w:eastAsia="Times New Roman" w:hAnsi="Times New Roman" w:cs="Times New Roman"/>
          <w:sz w:val="24"/>
          <w:szCs w:val="24"/>
        </w:rPr>
        <w:t>Представить краткое решение.</w:t>
      </w:r>
    </w:p>
    <w:bookmarkEnd w:id="3"/>
    <w:p w14:paraId="152A3E64" w14:textId="77777777" w:rsidR="001A4E59" w:rsidRPr="008B29AC" w:rsidRDefault="001A4E59" w:rsidP="001A4E5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8B29AC">
        <w:rPr>
          <w:rFonts w:ascii="Times New Roman" w:eastAsia="Times New Roman" w:hAnsi="Times New Roman" w:cs="Times New Roman"/>
          <w:sz w:val="24"/>
          <w:szCs w:val="24"/>
        </w:rPr>
        <w:t>А) 0,5 эВ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8B29AC">
        <w:rPr>
          <w:rFonts w:ascii="Times New Roman" w:eastAsia="Times New Roman" w:hAnsi="Times New Roman" w:cs="Times New Roman"/>
          <w:sz w:val="24"/>
          <w:szCs w:val="24"/>
        </w:rPr>
        <w:t>Б)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B29AC">
        <w:rPr>
          <w:rFonts w:ascii="Times New Roman" w:eastAsia="Times New Roman" w:hAnsi="Times New Roman" w:cs="Times New Roman"/>
          <w:sz w:val="24"/>
          <w:szCs w:val="24"/>
        </w:rPr>
        <w:t>1,5 эВ</w:t>
      </w:r>
      <w:r w:rsidRPr="008B29AC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8B29AC">
        <w:rPr>
          <w:rFonts w:ascii="Times New Roman" w:eastAsia="Times New Roman" w:hAnsi="Times New Roman" w:cs="Times New Roman"/>
          <w:sz w:val="24"/>
          <w:szCs w:val="24"/>
        </w:rPr>
        <w:t>В) 2 эВ</w:t>
      </w:r>
      <w:r w:rsidRPr="008B29AC">
        <w:rPr>
          <w:rFonts w:ascii="Times New Roman" w:eastAsia="Times New Roman" w:hAnsi="Times New Roman" w:cs="Times New Roman"/>
          <w:sz w:val="24"/>
          <w:szCs w:val="24"/>
        </w:rPr>
        <w:tab/>
      </w:r>
      <w:r w:rsidRPr="008B29AC">
        <w:rPr>
          <w:rFonts w:ascii="Times New Roman" w:eastAsia="Times New Roman" w:hAnsi="Times New Roman" w:cs="Times New Roman"/>
          <w:sz w:val="24"/>
          <w:szCs w:val="24"/>
        </w:rPr>
        <w:tab/>
        <w:t>Г)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B29AC">
        <w:rPr>
          <w:rFonts w:ascii="Times New Roman" w:eastAsia="Times New Roman" w:hAnsi="Times New Roman" w:cs="Times New Roman"/>
          <w:sz w:val="24"/>
          <w:szCs w:val="24"/>
        </w:rPr>
        <w:t>3,5 эВ</w:t>
      </w:r>
      <w:r w:rsidRPr="008B29AC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0A82FAA" w14:textId="112D72BD" w:rsidR="001A4E59" w:rsidRPr="0090101D" w:rsidRDefault="001A4E59" w:rsidP="001A4E59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 w:rsidRPr="002B1B46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F92DAB" w:rsidRPr="002B1B46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Pr="002B1B46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D51A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B29AC">
        <w:rPr>
          <w:rFonts w:ascii="Times New Roman" w:eastAsia="Times New Roman" w:hAnsi="Times New Roman" w:cs="Times New Roman"/>
          <w:sz w:val="24"/>
          <w:szCs w:val="24"/>
        </w:rPr>
        <w:t xml:space="preserve">Радиоактивный полоний  </w:t>
      </w:r>
      <m:oMath>
        <m:sPre>
          <m:sPre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PrePr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84</m:t>
            </m:r>
          </m:sub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216</m:t>
            </m:r>
          </m:sup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Po</m:t>
            </m:r>
          </m:e>
        </m:sPre>
      </m:oMath>
      <w:r w:rsidRPr="008B29AC">
        <w:rPr>
          <w:rFonts w:ascii="Times New Roman" w:eastAsia="Times New Roman" w:hAnsi="Times New Roman" w:cs="Times New Roman"/>
          <w:sz w:val="24"/>
          <w:szCs w:val="24"/>
        </w:rPr>
        <w:t>, испытав один </w:t>
      </w:r>
      <w:r w:rsidR="002B1B46" w:rsidRPr="00B916B7">
        <w:rPr>
          <w:rFonts w:ascii="Times New Roman" w:hAnsi="Times New Roman" w:cs="Times New Roman"/>
          <w:sz w:val="24"/>
          <w:szCs w:val="24"/>
          <w:lang w:val="en-US"/>
        </w:rPr>
        <w:t>α</w:t>
      </w:r>
      <w:r w:rsidR="002B1B46">
        <w:rPr>
          <w:rFonts w:ascii="Times New Roman" w:hAnsi="Times New Roman" w:cs="Times New Roman"/>
          <w:sz w:val="24"/>
          <w:szCs w:val="24"/>
        </w:rPr>
        <w:t>-распада</w:t>
      </w:r>
      <w:r w:rsidR="002B1B46" w:rsidRPr="008B29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B29AC">
        <w:rPr>
          <w:rFonts w:ascii="Times New Roman" w:eastAsia="Times New Roman" w:hAnsi="Times New Roman" w:cs="Times New Roman"/>
          <w:sz w:val="24"/>
          <w:szCs w:val="24"/>
        </w:rPr>
        <w:t>и два </w:t>
      </w:r>
      <w:r w:rsidR="002B1B46">
        <w:rPr>
          <w:rFonts w:ascii="Times New Roman" w:hAnsi="Times New Roman" w:cs="Times New Roman"/>
          <w:sz w:val="24"/>
          <w:szCs w:val="24"/>
        </w:rPr>
        <w:t>β-распада</w:t>
      </w:r>
      <w:r w:rsidRPr="008B29AC">
        <w:rPr>
          <w:rFonts w:ascii="Times New Roman" w:eastAsia="Times New Roman" w:hAnsi="Times New Roman" w:cs="Times New Roman"/>
          <w:sz w:val="24"/>
          <w:szCs w:val="24"/>
        </w:rPr>
        <w:t>, превратился в изотоп</w:t>
      </w:r>
      <w:r w:rsidR="004154F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записать реакции распадов</w:t>
      </w:r>
      <w:r w:rsidR="004154F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F393C1D" w14:textId="77777777" w:rsidR="003A0E6C" w:rsidRPr="003A0E6C" w:rsidRDefault="001A4E59" w:rsidP="003A0E6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8B29AC">
        <w:rPr>
          <w:rFonts w:ascii="Times New Roman" w:eastAsia="Times New Roman" w:hAnsi="Times New Roman" w:cs="Times New Roman"/>
          <w:sz w:val="24"/>
          <w:szCs w:val="24"/>
        </w:rPr>
        <w:t>А)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m:oMath>
        <m:sPre>
          <m:sPre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PrePr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82</m:t>
            </m:r>
          </m:sub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212</m:t>
            </m:r>
          </m:sup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Pb</m:t>
            </m:r>
          </m:e>
        </m:sPre>
      </m:oMath>
      <w:r w:rsidRPr="008B29AC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8B29AC">
        <w:rPr>
          <w:rFonts w:ascii="Times New Roman" w:eastAsia="Times New Roman" w:hAnsi="Times New Roman" w:cs="Times New Roman"/>
          <w:sz w:val="24"/>
          <w:szCs w:val="24"/>
        </w:rPr>
        <w:t>Б)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m:oMath>
        <m:sPre>
          <m:sPre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PrePr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84</m:t>
            </m:r>
          </m:sub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212</m:t>
            </m:r>
          </m:sup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Po</m:t>
            </m:r>
          </m:e>
        </m:sPre>
      </m:oMath>
      <w:r w:rsidRPr="008B29AC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8B29AC">
        <w:rPr>
          <w:rFonts w:ascii="Times New Roman" w:eastAsia="Times New Roman" w:hAnsi="Times New Roman" w:cs="Times New Roman"/>
          <w:sz w:val="24"/>
          <w:szCs w:val="24"/>
        </w:rPr>
        <w:t>В)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m:oMath>
        <m:sPre>
          <m:sPre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PrePr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83</m:t>
            </m:r>
          </m:sub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212</m:t>
            </m:r>
          </m:sup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Bi</m:t>
            </m:r>
          </m:e>
        </m:sPre>
      </m:oMath>
      <w:r w:rsidRPr="008B29AC">
        <w:rPr>
          <w:rFonts w:ascii="Times New Roman" w:eastAsia="Times New Roman" w:hAnsi="Times New Roman" w:cs="Times New Roman"/>
          <w:sz w:val="24"/>
          <w:szCs w:val="24"/>
        </w:rPr>
        <w:tab/>
        <w:t>Г)</w:t>
      </w:r>
      <m:oMath>
        <m:sPre>
          <m:sPre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PrePr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81</m:t>
            </m:r>
          </m:sub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208</m:t>
            </m:r>
          </m:sup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Tl</m:t>
            </m:r>
          </m:e>
        </m:sPre>
      </m:oMath>
    </w:p>
    <w:p w14:paraId="71C3F694" w14:textId="4F81323A" w:rsidR="003A0E6C" w:rsidRPr="003A0E6C" w:rsidRDefault="003A0E6C" w:rsidP="003A0E6C">
      <w:pPr>
        <w:ind w:lef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B46">
        <w:rPr>
          <w:rFonts w:ascii="Times New Roman" w:eastAsia="Times New Roman" w:hAnsi="Times New Roman" w:cs="Times New Roman"/>
          <w:b/>
          <w:bCs/>
        </w:rPr>
        <w:t>1</w:t>
      </w:r>
      <w:r w:rsidR="00F92DAB" w:rsidRPr="002B1B46">
        <w:rPr>
          <w:rFonts w:ascii="Times New Roman" w:eastAsia="Times New Roman" w:hAnsi="Times New Roman" w:cs="Times New Roman"/>
          <w:b/>
          <w:bCs/>
        </w:rPr>
        <w:t>6</w:t>
      </w:r>
      <w:r w:rsidRPr="002B1B46">
        <w:rPr>
          <w:rFonts w:ascii="Times New Roman" w:eastAsia="Times New Roman" w:hAnsi="Times New Roman" w:cs="Times New Roman"/>
          <w:b/>
          <w:bCs/>
        </w:rPr>
        <w:t>.</w:t>
      </w:r>
      <w:r>
        <w:rPr>
          <w:rFonts w:ascii="Times New Roman" w:eastAsia="Times New Roman" w:hAnsi="Times New Roman" w:cs="Times New Roman"/>
        </w:rPr>
        <w:t xml:space="preserve"> </w:t>
      </w:r>
      <w:r w:rsidR="00332A2A">
        <w:rPr>
          <w:rFonts w:ascii="Times New Roman" w:eastAsia="Times New Roman" w:hAnsi="Times New Roman" w:cs="Times New Roman"/>
        </w:rPr>
        <w:t xml:space="preserve"> </w:t>
      </w:r>
      <w:r w:rsidRPr="003A0E6C">
        <w:rPr>
          <w:rFonts w:ascii="Times New Roman" w:hAnsi="Times New Roman" w:cs="Times New Roman"/>
          <w:sz w:val="24"/>
          <w:szCs w:val="24"/>
        </w:rPr>
        <w:t xml:space="preserve">Используя рисунок </w:t>
      </w:r>
      <w:r w:rsidR="002B1B46">
        <w:rPr>
          <w:rFonts w:ascii="Times New Roman" w:hAnsi="Times New Roman" w:cs="Times New Roman"/>
          <w:sz w:val="24"/>
          <w:szCs w:val="24"/>
        </w:rPr>
        <w:t>1</w:t>
      </w:r>
      <w:r w:rsidRPr="003A0E6C">
        <w:rPr>
          <w:rFonts w:ascii="Times New Roman" w:hAnsi="Times New Roman" w:cs="Times New Roman"/>
          <w:sz w:val="24"/>
          <w:szCs w:val="24"/>
        </w:rPr>
        <w:t>, но котором показаны энергетические уровни атома и длины волн фотонов, излучаемых и поглощаемых при переходе с одного уровня на другой, определите длину волны, излучаемых при переходе с уровня Е</w:t>
      </w:r>
      <w:r w:rsidRPr="003A0E6C">
        <w:rPr>
          <w:rFonts w:ascii="Times New Roman" w:hAnsi="Times New Roman" w:cs="Times New Roman"/>
          <w:sz w:val="24"/>
          <w:szCs w:val="24"/>
          <w:vertAlign w:val="subscript"/>
        </w:rPr>
        <w:t xml:space="preserve">4 </w:t>
      </w:r>
      <w:r w:rsidRPr="003A0E6C">
        <w:rPr>
          <w:rFonts w:ascii="Times New Roman" w:hAnsi="Times New Roman" w:cs="Times New Roman"/>
          <w:sz w:val="24"/>
          <w:szCs w:val="24"/>
        </w:rPr>
        <w:t>на уровень Е</w:t>
      </w:r>
      <w:r w:rsidRPr="003A0E6C">
        <w:rPr>
          <w:rFonts w:ascii="Times New Roman" w:hAnsi="Times New Roman" w:cs="Times New Roman"/>
          <w:sz w:val="24"/>
          <w:szCs w:val="24"/>
          <w:vertAlign w:val="subscript"/>
        </w:rPr>
        <w:t xml:space="preserve">1, </w:t>
      </w:r>
      <w:r w:rsidRPr="003A0E6C">
        <w:rPr>
          <w:rFonts w:ascii="Times New Roman" w:hAnsi="Times New Roman" w:cs="Times New Roman"/>
          <w:sz w:val="24"/>
          <w:szCs w:val="24"/>
        </w:rPr>
        <w:t>если</w:t>
      </w:r>
      <w:r w:rsidR="00204CF5">
        <w:rPr>
          <w:rFonts w:ascii="Times New Roman" w:hAnsi="Times New Roman" w:cs="Times New Roman"/>
          <w:sz w:val="24"/>
          <w:szCs w:val="24"/>
        </w:rPr>
        <w:t xml:space="preserve"> </w:t>
      </w:r>
      <w:r w:rsidRPr="003A0E6C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0B9D958" w14:textId="3AABAFCF" w:rsidR="00204CF5" w:rsidRPr="00623FD5" w:rsidRDefault="009E1308" w:rsidP="00204CF5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6"/>
          <w:szCs w:val="26"/>
        </w:rPr>
      </w:pPr>
      <m:oMath>
        <m:sSub>
          <m:sSubPr>
            <m:ctrlPr>
              <w:rPr>
                <w:rFonts w:ascii="Cambria Math" w:eastAsiaTheme="minorHAnsi" w:hAnsi="Cambria Math" w:cs="Times New Roman"/>
                <w:sz w:val="24"/>
                <w:szCs w:val="24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λ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13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=500нм; </m:t>
        </m:r>
        <m:sSub>
          <m:sSubPr>
            <m:ctrlPr>
              <w:rPr>
                <w:rFonts w:ascii="Cambria Math" w:eastAsiaTheme="minorHAnsi" w:hAnsi="Cambria Math" w:cs="Times New Roman"/>
                <w:sz w:val="24"/>
                <w:szCs w:val="24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λ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24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=600 нм; </m:t>
        </m:r>
        <m:sSub>
          <m:sSubPr>
            <m:ctrlPr>
              <w:rPr>
                <w:rFonts w:ascii="Cambria Math" w:eastAsiaTheme="minorHAnsi" w:hAnsi="Cambria Math" w:cs="Times New Roman"/>
                <w:sz w:val="24"/>
                <w:szCs w:val="24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λ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32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=700 нм</m:t>
        </m:r>
      </m:oMath>
      <w:r w:rsidR="003A0E6C" w:rsidRPr="003A0E6C">
        <w:rPr>
          <w:rFonts w:ascii="Times New Roman" w:hAnsi="Times New Roman" w:cs="Times New Roman"/>
          <w:sz w:val="24"/>
          <w:szCs w:val="24"/>
        </w:rPr>
        <w:t>.</w:t>
      </w:r>
      <w:r w:rsidR="00204CF5">
        <w:rPr>
          <w:rFonts w:ascii="Times New Roman" w:hAnsi="Times New Roman" w:cs="Times New Roman"/>
          <w:sz w:val="24"/>
          <w:szCs w:val="24"/>
        </w:rPr>
        <w:t xml:space="preserve"> </w:t>
      </w:r>
      <w:r w:rsidR="00204CF5">
        <w:rPr>
          <w:rFonts w:ascii="Times New Roman" w:eastAsia="Times New Roman" w:hAnsi="Times New Roman" w:cs="Times New Roman"/>
          <w:sz w:val="24"/>
          <w:szCs w:val="24"/>
        </w:rPr>
        <w:t>Представить краткое решение.</w:t>
      </w:r>
    </w:p>
    <w:p w14:paraId="05D78800" w14:textId="54D3E1F4" w:rsidR="003A0E6C" w:rsidRPr="003A0E6C" w:rsidRDefault="003A0E6C" w:rsidP="003A0E6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1EDD93E" w14:textId="77777777" w:rsidR="004154F9" w:rsidRDefault="004154F9" w:rsidP="004154F9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1DF1A86" w14:textId="77777777" w:rsidR="004154F9" w:rsidRDefault="004154F9" w:rsidP="004154F9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FE15E20" w14:textId="26B4EAF0" w:rsidR="003A0E6C" w:rsidRPr="003A0E6C" w:rsidRDefault="009E1308" w:rsidP="002B1B46">
      <w:pPr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object w:dxaOrig="1440" w:dyaOrig="1440" w14:anchorId="7AFEFC9D">
          <v:shape id="_x0000_s1031" type="#_x0000_t75" style="position:absolute;left:0;text-align:left;margin-left:365.3pt;margin-top:-63.2pt;width:120pt;height:112.3pt;z-index:251664384;mso-position-horizontal-relative:text;mso-position-vertical-relative:text" fillcolor="window">
            <v:imagedata r:id="rId23" o:title=""/>
            <w10:wrap type="square"/>
            <w10:anchorlock/>
          </v:shape>
          <o:OLEObject Type="Embed" ProgID="Word.Picture.8" ShapeID="_x0000_s1031" DrawAspect="Content" ObjectID="_1823598698" r:id="rId24"/>
        </w:object>
      </w:r>
      <w:r w:rsidR="003A0E6C" w:rsidRPr="002B1B46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F92DAB" w:rsidRPr="002B1B46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3A0E6C" w:rsidRPr="002B1B4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3A0E6C" w:rsidRPr="003A0E6C">
        <w:rPr>
          <w:rFonts w:ascii="Times New Roman" w:hAnsi="Times New Roman" w:cs="Times New Roman"/>
          <w:sz w:val="24"/>
          <w:szCs w:val="24"/>
        </w:rPr>
        <w:t xml:space="preserve">  Определить энергию связи бериллия </w:t>
      </w:r>
      <w:r w:rsidR="003A0E6C" w:rsidRPr="003A0E6C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3A0E6C" w:rsidRPr="003A0E6C">
        <w:rPr>
          <w:rFonts w:ascii="Times New Roman" w:hAnsi="Times New Roman" w:cs="Times New Roman"/>
          <w:sz w:val="24"/>
          <w:szCs w:val="24"/>
          <w:vertAlign w:val="superscript"/>
        </w:rPr>
        <w:t>8</w:t>
      </w:r>
      <w:r w:rsidR="003A0E6C" w:rsidRPr="003A0E6C">
        <w:rPr>
          <w:rFonts w:ascii="Times New Roman" w:hAnsi="Times New Roman" w:cs="Times New Roman"/>
          <w:sz w:val="24"/>
          <w:szCs w:val="24"/>
        </w:rPr>
        <w:t>Ве.</w:t>
      </w:r>
    </w:p>
    <w:p w14:paraId="03E4F07C" w14:textId="780AD216" w:rsidR="003A0E6C" w:rsidRPr="003A0E6C" w:rsidRDefault="003A0E6C" w:rsidP="003A0E6C">
      <w:pPr>
        <w:spacing w:after="200" w:line="276" w:lineRule="auto"/>
      </w:pPr>
    </w:p>
    <w:p w14:paraId="00EA6618" w14:textId="05A5C28C" w:rsidR="008946D7" w:rsidRPr="001A4E59" w:rsidRDefault="002B1B46" w:rsidP="001A4E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B46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2E1E07" wp14:editId="54DB4D23">
                <wp:simplePos x="0" y="0"/>
                <wp:positionH relativeFrom="column">
                  <wp:posOffset>4783382</wp:posOffset>
                </wp:positionH>
                <wp:positionV relativeFrom="paragraph">
                  <wp:posOffset>105289</wp:posOffset>
                </wp:positionV>
                <wp:extent cx="1320800" cy="635"/>
                <wp:effectExtent l="0" t="0" r="0" b="0"/>
                <wp:wrapSquare wrapText="bothSides"/>
                <wp:docPr id="5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080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8805729" w14:textId="0289686E" w:rsidR="003A0E6C" w:rsidRPr="006065E8" w:rsidRDefault="003A0E6C" w:rsidP="003A0E6C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auto"/>
                                <w:sz w:val="24"/>
                              </w:rPr>
                            </w:pPr>
                            <w:r w:rsidRPr="006065E8">
                              <w:rPr>
                                <w:rFonts w:ascii="Times New Roman" w:hAnsi="Times New Roman" w:cs="Times New Roman"/>
                                <w:color w:val="auto"/>
                                <w:sz w:val="24"/>
                              </w:rPr>
                              <w:t xml:space="preserve">Рисунок </w:t>
                            </w:r>
                            <w:r w:rsidR="002B1B46">
                              <w:rPr>
                                <w:rFonts w:ascii="Times New Roman" w:hAnsi="Times New Roman" w:cs="Times New Roman"/>
                                <w:b/>
                                <w:color w:val="auto"/>
                                <w:sz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32E1E07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376.65pt;margin-top:8.3pt;width:104pt;height:.0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" stroked="f">
                <v:textbox style="mso-fit-shape-to-text:t" inset="0,0,0,0">
                  <w:txbxContent>
                    <w:p w14:paraId="28805729" w14:textId="0289686E" w:rsidR="003A0E6C" w:rsidRPr="006065E8" w:rsidRDefault="003A0E6C" w:rsidP="003A0E6C">
                      <w:pPr>
                        <w:pStyle w:val="a6"/>
                        <w:jc w:val="center"/>
                        <w:rPr>
                          <w:rFonts w:ascii="Times New Roman" w:hAnsi="Times New Roman" w:cs="Times New Roman"/>
                          <w:b/>
                          <w:noProof/>
                          <w:color w:val="auto"/>
                          <w:sz w:val="24"/>
                        </w:rPr>
                      </w:pPr>
                      <w:r w:rsidRPr="006065E8">
                        <w:rPr>
                          <w:rFonts w:ascii="Times New Roman" w:hAnsi="Times New Roman" w:cs="Times New Roman"/>
                          <w:color w:val="auto"/>
                          <w:sz w:val="24"/>
                        </w:rPr>
                        <w:t xml:space="preserve">Рисунок </w:t>
                      </w:r>
                      <w:r w:rsidR="002B1B46">
                        <w:rPr>
                          <w:rFonts w:ascii="Times New Roman" w:hAnsi="Times New Roman" w:cs="Times New Roman"/>
                          <w:b/>
                          <w:color w:val="auto"/>
                          <w:sz w:val="24"/>
                        </w:rPr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8946D7" w:rsidRPr="001A4E59">
      <w:headerReference w:type="default" r:id="rId2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0D997F" w14:textId="77777777" w:rsidR="00286E75" w:rsidRDefault="00286E75" w:rsidP="00767B5F">
      <w:pPr>
        <w:spacing w:after="0" w:line="240" w:lineRule="auto"/>
      </w:pPr>
      <w:r>
        <w:separator/>
      </w:r>
    </w:p>
  </w:endnote>
  <w:endnote w:type="continuationSeparator" w:id="0">
    <w:p w14:paraId="5168DBB8" w14:textId="77777777" w:rsidR="00286E75" w:rsidRDefault="00286E75" w:rsidP="00767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95CAE2" w14:textId="77777777" w:rsidR="00286E75" w:rsidRDefault="00286E75" w:rsidP="00767B5F">
      <w:pPr>
        <w:spacing w:after="0" w:line="240" w:lineRule="auto"/>
      </w:pPr>
      <w:r>
        <w:separator/>
      </w:r>
    </w:p>
  </w:footnote>
  <w:footnote w:type="continuationSeparator" w:id="0">
    <w:p w14:paraId="15C10A60" w14:textId="77777777" w:rsidR="00286E75" w:rsidRDefault="00286E75" w:rsidP="00767B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C7453" w14:textId="77777777" w:rsidR="00767B5F" w:rsidRPr="00767B5F" w:rsidRDefault="00767B5F" w:rsidP="00767B5F">
    <w:pPr>
      <w:pStyle w:val="a7"/>
      <w:jc w:val="center"/>
      <w:rPr>
        <w:rFonts w:ascii="Times New Roman" w:hAnsi="Times New Roman" w:cs="Times New Roman"/>
        <w:sz w:val="24"/>
      </w:rPr>
    </w:pPr>
    <w:r w:rsidRPr="00767B5F">
      <w:rPr>
        <w:rFonts w:ascii="Times New Roman" w:hAnsi="Times New Roman" w:cs="Times New Roman"/>
        <w:sz w:val="24"/>
      </w:rPr>
      <w:t>Демонстрационный вариант</w:t>
    </w:r>
  </w:p>
  <w:p w14:paraId="5A276AD8" w14:textId="77777777" w:rsidR="00767B5F" w:rsidRDefault="00767B5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335C7E"/>
    <w:multiLevelType w:val="hybridMultilevel"/>
    <w:tmpl w:val="5D70FC44"/>
    <w:lvl w:ilvl="0" w:tplc="2D3CE0D8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461945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E59"/>
    <w:rsid w:val="00183B01"/>
    <w:rsid w:val="00195B2E"/>
    <w:rsid w:val="001A4E59"/>
    <w:rsid w:val="00204CF5"/>
    <w:rsid w:val="00286E75"/>
    <w:rsid w:val="002B1B46"/>
    <w:rsid w:val="00332A2A"/>
    <w:rsid w:val="0033359D"/>
    <w:rsid w:val="003A0E6C"/>
    <w:rsid w:val="004154F9"/>
    <w:rsid w:val="00657FC4"/>
    <w:rsid w:val="006600AB"/>
    <w:rsid w:val="007009DE"/>
    <w:rsid w:val="00767B5F"/>
    <w:rsid w:val="008946D7"/>
    <w:rsid w:val="009E1308"/>
    <w:rsid w:val="00D40B26"/>
    <w:rsid w:val="00EC3BDF"/>
    <w:rsid w:val="00F90B01"/>
    <w:rsid w:val="00F92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  <w14:docId w14:val="7F012AA9"/>
  <w15:chartTrackingRefBased/>
  <w15:docId w15:val="{C515782D-3590-4E77-888E-00E690F73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4E5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A4E59"/>
    <w:rPr>
      <w:rFonts w:ascii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1A4E59"/>
  </w:style>
  <w:style w:type="paragraph" w:customStyle="1" w:styleId="c3c15">
    <w:name w:val="c3 c15"/>
    <w:basedOn w:val="a"/>
    <w:rsid w:val="001A4E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next w:val="a4"/>
    <w:uiPriority w:val="59"/>
    <w:rsid w:val="001A4E5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List Paragraph"/>
    <w:basedOn w:val="a"/>
    <w:uiPriority w:val="34"/>
    <w:qFormat/>
    <w:rsid w:val="001A4E59"/>
    <w:pPr>
      <w:ind w:left="720"/>
      <w:contextualSpacing/>
    </w:pPr>
  </w:style>
  <w:style w:type="table" w:styleId="a4">
    <w:name w:val="Table Grid"/>
    <w:basedOn w:val="a1"/>
    <w:uiPriority w:val="39"/>
    <w:rsid w:val="001A4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caption"/>
    <w:basedOn w:val="a"/>
    <w:next w:val="a"/>
    <w:uiPriority w:val="35"/>
    <w:semiHidden/>
    <w:unhideWhenUsed/>
    <w:qFormat/>
    <w:rsid w:val="003A0E6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67B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67B5F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767B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67B5F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wmf"/><Relationship Id="rId18" Type="http://schemas.openxmlformats.org/officeDocument/2006/relationships/oleObject" Target="embeddings/oleObject4.bin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0.jpeg"/><Relationship Id="rId7" Type="http://schemas.openxmlformats.org/officeDocument/2006/relationships/image" Target="media/image1.jpeg"/><Relationship Id="rId12" Type="http://schemas.openxmlformats.org/officeDocument/2006/relationships/oleObject" Target="embeddings/oleObject1.bin"/><Relationship Id="rId17" Type="http://schemas.openxmlformats.org/officeDocument/2006/relationships/image" Target="media/image8.wmf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oleObject" Target="embeddings/oleObject6.bin"/><Relationship Id="rId5" Type="http://schemas.openxmlformats.org/officeDocument/2006/relationships/footnotes" Target="footnotes.xml"/><Relationship Id="rId15" Type="http://schemas.openxmlformats.org/officeDocument/2006/relationships/image" Target="media/image7.wmf"/><Relationship Id="rId23" Type="http://schemas.openxmlformats.org/officeDocument/2006/relationships/image" Target="media/image12.wmf"/><Relationship Id="rId10" Type="http://schemas.openxmlformats.org/officeDocument/2006/relationships/image" Target="media/image4.png"/><Relationship Id="rId19" Type="http://schemas.openxmlformats.org/officeDocument/2006/relationships/image" Target="media/image9.w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2.bin"/><Relationship Id="rId22" Type="http://schemas.openxmlformats.org/officeDocument/2006/relationships/image" Target="media/image11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877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КулешоваНЮ</dc:creator>
  <cp:keywords/>
  <dc:description/>
  <cp:lastModifiedBy>Наталья Кулешова</cp:lastModifiedBy>
  <cp:revision>2</cp:revision>
  <dcterms:created xsi:type="dcterms:W3CDTF">2025-11-02T09:25:00Z</dcterms:created>
  <dcterms:modified xsi:type="dcterms:W3CDTF">2025-11-02T09:25:00Z</dcterms:modified>
</cp:coreProperties>
</file>